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7BC3C9">
      <w:pPr>
        <w:pStyle w:val="3"/>
        <w:keepNext w:val="0"/>
        <w:keepLines w:val="0"/>
        <w:pageBreakBefore w:val="0"/>
        <w:widowControl w:val="0"/>
        <w:kinsoku/>
        <w:overflowPunct/>
        <w:topLinePunct w:val="0"/>
        <w:autoSpaceDE/>
        <w:autoSpaceDN/>
        <w:bidi w:val="0"/>
        <w:ind w:left="0" w:leftChars="0" w:firstLine="0" w:firstLineChars="0"/>
        <w:textAlignment w:val="auto"/>
        <w:rPr>
          <w:rFonts w:hint="default"/>
          <w:color w:val="000000" w:themeColor="text1"/>
          <w:lang w:val="en-US" w:eastAsia="zh-CN"/>
          <w14:textFill>
            <w14:solidFill>
              <w14:schemeClr w14:val="tx1"/>
            </w14:solidFill>
          </w14:textFill>
        </w:rPr>
      </w:pPr>
    </w:p>
    <w:p w14:paraId="0611F90F">
      <w:pPr>
        <w:pStyle w:val="2"/>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color w:val="000000" w:themeColor="text1"/>
          <w:lang w:val="en-US" w:eastAsia="zh-CN"/>
          <w14:textFill>
            <w14:solidFill>
              <w14:schemeClr w14:val="tx1"/>
            </w14:solidFill>
          </w14:textFill>
        </w:rPr>
      </w:pPr>
      <w:bookmarkStart w:id="0" w:name="_GoBack"/>
      <w:r>
        <w:rPr>
          <w:rFonts w:hint="eastAsia" w:ascii="方正小标宋简体" w:hAnsi="方正小标宋简体" w:eastAsia="方正小标宋简体" w:cs="方正小标宋简体"/>
          <w:b w:val="0"/>
          <w:bCs/>
          <w:color w:val="000000" w:themeColor="text1"/>
          <w:sz w:val="44"/>
          <w:szCs w:val="44"/>
          <w:lang w:val="en-US" w:eastAsia="zh-CN"/>
          <w14:textFill>
            <w14:solidFill>
              <w14:schemeClr w14:val="tx1"/>
            </w14:solidFill>
          </w14:textFill>
        </w:rPr>
        <w:t>海珠区街道微型消防站队员招录基础体能测试标准</w:t>
      </w:r>
    </w:p>
    <w:bookmarkEnd w:id="0"/>
    <w:tbl>
      <w:tblPr>
        <w:tblStyle w:val="21"/>
        <w:tblW w:w="13535" w:type="dxa"/>
        <w:jc w:val="center"/>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Layout w:type="fixed"/>
        <w:tblCellMar>
          <w:top w:w="0" w:type="dxa"/>
          <w:left w:w="0" w:type="dxa"/>
          <w:bottom w:w="0" w:type="dxa"/>
          <w:right w:w="0" w:type="dxa"/>
        </w:tblCellMar>
      </w:tblPr>
      <w:tblGrid>
        <w:gridCol w:w="1677"/>
        <w:gridCol w:w="1186"/>
        <w:gridCol w:w="1038"/>
        <w:gridCol w:w="1038"/>
        <w:gridCol w:w="1038"/>
        <w:gridCol w:w="1038"/>
        <w:gridCol w:w="1038"/>
        <w:gridCol w:w="1038"/>
        <w:gridCol w:w="1038"/>
        <w:gridCol w:w="1038"/>
        <w:gridCol w:w="1038"/>
        <w:gridCol w:w="1330"/>
      </w:tblGrid>
      <w:tr w14:paraId="1784D6E3">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0" w:type="dxa"/>
            <w:bottom w:w="0" w:type="dxa"/>
            <w:right w:w="0" w:type="dxa"/>
          </w:tblCellMar>
        </w:tblPrEx>
        <w:trPr>
          <w:trHeight w:val="567" w:hRule="atLeast"/>
          <w:jc w:val="center"/>
        </w:trPr>
        <w:tc>
          <w:tcPr>
            <w:tcW w:w="1677" w:type="dxa"/>
            <w:tcBorders>
              <w:bottom w:val="single" w:color="auto" w:sz="4" w:space="0"/>
              <w:tl2br w:val="nil"/>
              <w:tr2bl w:val="nil"/>
            </w:tcBorders>
            <w:vAlign w:val="center"/>
          </w:tcPr>
          <w:p w14:paraId="5160F461">
            <w:pPr>
              <w:pStyle w:val="18"/>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b/>
                <w:bCs/>
                <w:color w:val="000000" w:themeColor="text1"/>
                <w:lang w:val="en-US" w:eastAsia="zh-CN"/>
                <w14:textFill>
                  <w14:solidFill>
                    <w14:schemeClr w14:val="tx1"/>
                  </w14:solidFill>
                </w14:textFill>
              </w:rPr>
            </w:pPr>
            <w:r>
              <w:rPr>
                <w:rFonts w:hint="eastAsia"/>
                <w:b/>
                <w:bCs/>
                <w:color w:val="000000" w:themeColor="text1"/>
                <w:lang w:val="en-US" w:eastAsia="zh-CN"/>
                <w14:textFill>
                  <w14:solidFill>
                    <w14:schemeClr w14:val="tx1"/>
                  </w14:solidFill>
                </w14:textFill>
              </w:rPr>
              <w:t>项目</w:t>
            </w:r>
          </w:p>
        </w:tc>
        <w:tc>
          <w:tcPr>
            <w:tcW w:w="11858" w:type="dxa"/>
            <w:gridSpan w:val="11"/>
            <w:tcBorders>
              <w:bottom w:val="single" w:color="auto" w:sz="4" w:space="0"/>
              <w:tl2br w:val="nil"/>
              <w:tr2bl w:val="nil"/>
            </w:tcBorders>
            <w:vAlign w:val="center"/>
          </w:tcPr>
          <w:p w14:paraId="6F5C0194">
            <w:pPr>
              <w:pStyle w:val="18"/>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b/>
                <w:bCs/>
                <w:color w:val="000000" w:themeColor="text1"/>
                <w:lang w:val="en-US" w:eastAsia="zh-CN"/>
                <w14:textFill>
                  <w14:solidFill>
                    <w14:schemeClr w14:val="tx1"/>
                  </w14:solidFill>
                </w14:textFill>
              </w:rPr>
            </w:pPr>
            <w:r>
              <w:rPr>
                <w:rFonts w:hint="eastAsia"/>
                <w:b/>
                <w:bCs/>
                <w:color w:val="000000" w:themeColor="text1"/>
                <w:lang w:val="en-US" w:eastAsia="zh-CN"/>
                <w14:textFill>
                  <w14:solidFill>
                    <w14:schemeClr w14:val="tx1"/>
                  </w14:solidFill>
                </w14:textFill>
              </w:rPr>
              <w:t>计分方式</w:t>
            </w:r>
          </w:p>
        </w:tc>
      </w:tr>
      <w:tr w14:paraId="225A45DC">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0" w:type="dxa"/>
            <w:bottom w:w="0" w:type="dxa"/>
            <w:right w:w="0" w:type="dxa"/>
          </w:tblCellMar>
        </w:tblPrEx>
        <w:trPr>
          <w:trHeight w:val="340" w:hRule="atLeast"/>
          <w:jc w:val="center"/>
        </w:trPr>
        <w:tc>
          <w:tcPr>
            <w:tcW w:w="1677" w:type="dxa"/>
            <w:vMerge w:val="restart"/>
            <w:tcBorders>
              <w:top w:val="single" w:color="auto" w:sz="4" w:space="0"/>
              <w:left w:val="single" w:color="auto" w:sz="4" w:space="0"/>
              <w:bottom w:val="single" w:color="auto" w:sz="4" w:space="0"/>
              <w:right w:val="single" w:color="auto" w:sz="4" w:space="0"/>
              <w:tl2br w:val="nil"/>
              <w:tr2bl w:val="nil"/>
            </w:tcBorders>
            <w:vAlign w:val="center"/>
          </w:tcPr>
          <w:p w14:paraId="0F8B3881">
            <w:pPr>
              <w:pStyle w:val="18"/>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Times New Roman" w:hAnsi="Times New Roman" w:cs="Times New Roman"/>
                <w:b/>
                <w:bCs/>
                <w:color w:val="000000" w:themeColor="text1"/>
                <w:lang w:val="en-US" w:eastAsia="zh-CN"/>
                <w14:textFill>
                  <w14:solidFill>
                    <w14:schemeClr w14:val="tx1"/>
                  </w14:solidFill>
                </w14:textFill>
              </w:rPr>
            </w:pPr>
            <w:r>
              <w:rPr>
                <w:rFonts w:hint="eastAsia" w:ascii="Times New Roman" w:hAnsi="Times New Roman" w:cs="Times New Roman"/>
                <w:b/>
                <w:bCs/>
                <w:color w:val="000000" w:themeColor="text1"/>
                <w:lang w:val="en-US" w:eastAsia="zh-CN"/>
                <w14:textFill>
                  <w14:solidFill>
                    <w14:schemeClr w14:val="tx1"/>
                  </w14:solidFill>
                </w14:textFill>
              </w:rPr>
              <w:t>1000米跑</w:t>
            </w:r>
          </w:p>
          <w:p w14:paraId="57E1DB34">
            <w:pPr>
              <w:pStyle w:val="18"/>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Times New Roman" w:hAnsi="Times New Roman" w:cs="Times New Roman"/>
                <w:b/>
                <w:bCs/>
                <w:color w:val="000000" w:themeColor="text1"/>
                <w:lang w:val="en-US" w:eastAsia="zh-CN"/>
                <w14:textFill>
                  <w14:solidFill>
                    <w14:schemeClr w14:val="tx1"/>
                  </w14:solidFill>
                </w14:textFill>
              </w:rPr>
            </w:pPr>
            <w:r>
              <w:rPr>
                <w:rFonts w:hint="eastAsia" w:ascii="Times New Roman" w:hAnsi="Times New Roman" w:cs="Times New Roman"/>
                <w:b/>
                <w:bCs/>
                <w:color w:val="000000" w:themeColor="text1"/>
                <w:lang w:val="en-US" w:eastAsia="zh-CN"/>
                <w14:textFill>
                  <w14:solidFill>
                    <w14:schemeClr w14:val="tx1"/>
                  </w14:solidFill>
                </w14:textFill>
              </w:rPr>
              <w:t>(分、秒)</w:t>
            </w:r>
          </w:p>
        </w:tc>
        <w:tc>
          <w:tcPr>
            <w:tcW w:w="1186"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7B84A269">
            <w:pPr>
              <w:pStyle w:val="18"/>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Times New Roman" w:hAnsi="Times New Roman" w:eastAsia="仿宋_GB2312" w:cs="Times New Roman"/>
                <w:color w:val="000000" w:themeColor="text1"/>
                <w:kern w:val="2"/>
                <w:sz w:val="21"/>
                <w:szCs w:val="21"/>
                <w:highlight w:val="none"/>
                <w:lang w:val="en-US" w:eastAsia="zh-CN" w:bidi="ar-SA"/>
                <w14:textFill>
                  <w14:solidFill>
                    <w14:schemeClr w14:val="tx1"/>
                  </w14:solidFill>
                </w14:textFill>
              </w:rPr>
            </w:pPr>
            <w:r>
              <w:rPr>
                <w:rFonts w:hint="eastAsia"/>
                <w:color w:val="000000" w:themeColor="text1"/>
                <w:lang w:val="en-US" w:eastAsia="zh-CN"/>
                <w14:textFill>
                  <w14:solidFill>
                    <w14:schemeClr w14:val="tx1"/>
                  </w14:solidFill>
                </w14:textFill>
              </w:rPr>
              <w:t>分值</w:t>
            </w:r>
          </w:p>
        </w:tc>
        <w:tc>
          <w:tcPr>
            <w:tcW w:w="1038"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7E5BD7F3">
            <w:pPr>
              <w:pStyle w:val="18"/>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Times New Roman" w:hAnsi="Times New Roman" w:eastAsia="仿宋_GB2312" w:cs="Times New Roman"/>
                <w:color w:val="000000" w:themeColor="text1"/>
                <w:kern w:val="2"/>
                <w:sz w:val="21"/>
                <w:szCs w:val="21"/>
                <w:highlight w:val="none"/>
                <w:lang w:val="en-US" w:eastAsia="zh-CN" w:bidi="ar-SA"/>
                <w14:textFill>
                  <w14:solidFill>
                    <w14:schemeClr w14:val="tx1"/>
                  </w14:solidFill>
                </w14:textFill>
              </w:rPr>
            </w:pPr>
            <w:r>
              <w:rPr>
                <w:rFonts w:hint="eastAsia"/>
                <w:color w:val="000000" w:themeColor="text1"/>
                <w:lang w:val="en-US" w:eastAsia="zh-CN"/>
                <w14:textFill>
                  <w14:solidFill>
                    <w14:schemeClr w14:val="tx1"/>
                  </w14:solidFill>
                </w14:textFill>
              </w:rPr>
              <w:t>2</w:t>
            </w:r>
          </w:p>
        </w:tc>
        <w:tc>
          <w:tcPr>
            <w:tcW w:w="1038"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5BA3D6E5">
            <w:pPr>
              <w:pStyle w:val="18"/>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Times New Roman" w:hAnsi="Times New Roman" w:eastAsia="仿宋_GB2312" w:cs="Times New Roman"/>
                <w:color w:val="000000" w:themeColor="text1"/>
                <w:kern w:val="2"/>
                <w:sz w:val="21"/>
                <w:szCs w:val="21"/>
                <w:highlight w:val="none"/>
                <w:lang w:val="en-US" w:eastAsia="zh-CN" w:bidi="ar-SA"/>
                <w14:textFill>
                  <w14:solidFill>
                    <w14:schemeClr w14:val="tx1"/>
                  </w14:solidFill>
                </w14:textFill>
              </w:rPr>
            </w:pPr>
            <w:r>
              <w:rPr>
                <w:rFonts w:hint="eastAsia"/>
                <w:color w:val="000000" w:themeColor="text1"/>
                <w:lang w:val="en-US" w:eastAsia="zh-CN"/>
                <w14:textFill>
                  <w14:solidFill>
                    <w14:schemeClr w14:val="tx1"/>
                  </w14:solidFill>
                </w14:textFill>
              </w:rPr>
              <w:t>4</w:t>
            </w:r>
          </w:p>
        </w:tc>
        <w:tc>
          <w:tcPr>
            <w:tcW w:w="1038"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279C8905">
            <w:pPr>
              <w:pStyle w:val="18"/>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Times New Roman" w:hAnsi="Times New Roman" w:eastAsia="仿宋_GB2312" w:cs="Times New Roman"/>
                <w:color w:val="000000" w:themeColor="text1"/>
                <w:kern w:val="2"/>
                <w:sz w:val="21"/>
                <w:szCs w:val="21"/>
                <w:highlight w:val="none"/>
                <w:lang w:val="en-US" w:eastAsia="zh-CN" w:bidi="ar-SA"/>
                <w14:textFill>
                  <w14:solidFill>
                    <w14:schemeClr w14:val="tx1"/>
                  </w14:solidFill>
                </w14:textFill>
              </w:rPr>
            </w:pPr>
            <w:r>
              <w:rPr>
                <w:rFonts w:hint="eastAsia"/>
                <w:color w:val="000000" w:themeColor="text1"/>
                <w:lang w:val="en-US" w:eastAsia="zh-CN"/>
                <w14:textFill>
                  <w14:solidFill>
                    <w14:schemeClr w14:val="tx1"/>
                  </w14:solidFill>
                </w14:textFill>
              </w:rPr>
              <w:t>6</w:t>
            </w:r>
          </w:p>
        </w:tc>
        <w:tc>
          <w:tcPr>
            <w:tcW w:w="1038"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14833E39">
            <w:pPr>
              <w:pStyle w:val="18"/>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Times New Roman" w:hAnsi="Times New Roman" w:eastAsia="仿宋_GB2312" w:cs="Times New Roman"/>
                <w:color w:val="000000" w:themeColor="text1"/>
                <w:kern w:val="2"/>
                <w:sz w:val="21"/>
                <w:szCs w:val="21"/>
                <w:highlight w:val="none"/>
                <w:lang w:val="en-US" w:eastAsia="zh-CN" w:bidi="ar-SA"/>
                <w14:textFill>
                  <w14:solidFill>
                    <w14:schemeClr w14:val="tx1"/>
                  </w14:solidFill>
                </w14:textFill>
              </w:rPr>
            </w:pPr>
            <w:r>
              <w:rPr>
                <w:rFonts w:hint="eastAsia"/>
                <w:color w:val="000000" w:themeColor="text1"/>
                <w:lang w:val="en-US" w:eastAsia="zh-CN"/>
                <w14:textFill>
                  <w14:solidFill>
                    <w14:schemeClr w14:val="tx1"/>
                  </w14:solidFill>
                </w14:textFill>
              </w:rPr>
              <w:t>8</w:t>
            </w:r>
          </w:p>
        </w:tc>
        <w:tc>
          <w:tcPr>
            <w:tcW w:w="1038"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260FBA34">
            <w:pPr>
              <w:pStyle w:val="18"/>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Times New Roman" w:hAnsi="Times New Roman" w:eastAsia="仿宋_GB2312" w:cs="Times New Roman"/>
                <w:color w:val="000000" w:themeColor="text1"/>
                <w:kern w:val="2"/>
                <w:sz w:val="21"/>
                <w:szCs w:val="21"/>
                <w:highlight w:val="none"/>
                <w:lang w:val="en-US" w:eastAsia="zh-CN" w:bidi="ar-SA"/>
                <w14:textFill>
                  <w14:solidFill>
                    <w14:schemeClr w14:val="tx1"/>
                  </w14:solidFill>
                </w14:textFill>
              </w:rPr>
            </w:pPr>
            <w:r>
              <w:rPr>
                <w:rFonts w:hint="eastAsia"/>
                <w:color w:val="000000" w:themeColor="text1"/>
                <w:lang w:val="en-US" w:eastAsia="zh-CN"/>
                <w14:textFill>
                  <w14:solidFill>
                    <w14:schemeClr w14:val="tx1"/>
                  </w14:solidFill>
                </w14:textFill>
              </w:rPr>
              <w:t>10</w:t>
            </w:r>
          </w:p>
        </w:tc>
        <w:tc>
          <w:tcPr>
            <w:tcW w:w="1038"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13EF7CF2">
            <w:pPr>
              <w:pStyle w:val="18"/>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Times New Roman" w:hAnsi="Times New Roman" w:eastAsia="仿宋_GB2312" w:cs="Times New Roman"/>
                <w:color w:val="000000" w:themeColor="text1"/>
                <w:kern w:val="2"/>
                <w:sz w:val="21"/>
                <w:szCs w:val="21"/>
                <w:highlight w:val="none"/>
                <w:lang w:val="en-US" w:eastAsia="zh-CN" w:bidi="ar-SA"/>
                <w14:textFill>
                  <w14:solidFill>
                    <w14:schemeClr w14:val="tx1"/>
                  </w14:solidFill>
                </w14:textFill>
              </w:rPr>
            </w:pPr>
            <w:r>
              <w:rPr>
                <w:rFonts w:hint="eastAsia"/>
                <w:color w:val="000000" w:themeColor="text1"/>
                <w:lang w:val="en-US" w:eastAsia="zh-CN"/>
                <w14:textFill>
                  <w14:solidFill>
                    <w14:schemeClr w14:val="tx1"/>
                  </w14:solidFill>
                </w14:textFill>
              </w:rPr>
              <w:t>12</w:t>
            </w:r>
          </w:p>
        </w:tc>
        <w:tc>
          <w:tcPr>
            <w:tcW w:w="1038"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444AE3E9">
            <w:pPr>
              <w:pStyle w:val="18"/>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Times New Roman" w:hAnsi="Times New Roman" w:eastAsia="仿宋_GB2312" w:cs="Times New Roman"/>
                <w:color w:val="000000" w:themeColor="text1"/>
                <w:kern w:val="2"/>
                <w:sz w:val="21"/>
                <w:szCs w:val="21"/>
                <w:highlight w:val="none"/>
                <w:lang w:val="en-US" w:eastAsia="zh-CN" w:bidi="ar-SA"/>
                <w14:textFill>
                  <w14:solidFill>
                    <w14:schemeClr w14:val="tx1"/>
                  </w14:solidFill>
                </w14:textFill>
              </w:rPr>
            </w:pPr>
            <w:r>
              <w:rPr>
                <w:rFonts w:hint="eastAsia"/>
                <w:color w:val="000000" w:themeColor="text1"/>
                <w:lang w:val="en-US" w:eastAsia="zh-CN"/>
                <w14:textFill>
                  <w14:solidFill>
                    <w14:schemeClr w14:val="tx1"/>
                  </w14:solidFill>
                </w14:textFill>
              </w:rPr>
              <w:t>14</w:t>
            </w:r>
          </w:p>
        </w:tc>
        <w:tc>
          <w:tcPr>
            <w:tcW w:w="1038"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1A7F449B">
            <w:pPr>
              <w:pStyle w:val="18"/>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Times New Roman" w:hAnsi="Times New Roman" w:eastAsia="仿宋_GB2312" w:cs="Times New Roman"/>
                <w:color w:val="000000" w:themeColor="text1"/>
                <w:kern w:val="2"/>
                <w:sz w:val="21"/>
                <w:szCs w:val="21"/>
                <w:highlight w:val="none"/>
                <w:lang w:val="en-US" w:eastAsia="zh-CN" w:bidi="ar-SA"/>
                <w14:textFill>
                  <w14:solidFill>
                    <w14:schemeClr w14:val="tx1"/>
                  </w14:solidFill>
                </w14:textFill>
              </w:rPr>
            </w:pPr>
            <w:r>
              <w:rPr>
                <w:rFonts w:hint="eastAsia"/>
                <w:color w:val="000000" w:themeColor="text1"/>
                <w:lang w:val="en-US" w:eastAsia="zh-CN"/>
                <w14:textFill>
                  <w14:solidFill>
                    <w14:schemeClr w14:val="tx1"/>
                  </w14:solidFill>
                </w14:textFill>
              </w:rPr>
              <w:t>16</w:t>
            </w:r>
          </w:p>
        </w:tc>
        <w:tc>
          <w:tcPr>
            <w:tcW w:w="1038"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31DA6D61">
            <w:pPr>
              <w:pStyle w:val="18"/>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Times New Roman" w:hAnsi="Times New Roman" w:eastAsia="仿宋_GB2312" w:cs="Times New Roman"/>
                <w:color w:val="000000" w:themeColor="text1"/>
                <w:kern w:val="2"/>
                <w:sz w:val="21"/>
                <w:szCs w:val="21"/>
                <w:highlight w:val="none"/>
                <w:lang w:val="en-US" w:eastAsia="zh-CN" w:bidi="ar-SA"/>
                <w14:textFill>
                  <w14:solidFill>
                    <w14:schemeClr w14:val="tx1"/>
                  </w14:solidFill>
                </w14:textFill>
              </w:rPr>
            </w:pPr>
            <w:r>
              <w:rPr>
                <w:rFonts w:hint="eastAsia"/>
                <w:color w:val="000000" w:themeColor="text1"/>
                <w:lang w:val="en-US" w:eastAsia="zh-CN"/>
                <w14:textFill>
                  <w14:solidFill>
                    <w14:schemeClr w14:val="tx1"/>
                  </w14:solidFill>
                </w14:textFill>
              </w:rPr>
              <w:t>18</w:t>
            </w:r>
          </w:p>
        </w:tc>
        <w:tc>
          <w:tcPr>
            <w:tcW w:w="133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19A38451">
            <w:pPr>
              <w:pStyle w:val="18"/>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Times New Roman" w:hAnsi="Times New Roman" w:eastAsia="仿宋_GB2312" w:cs="Times New Roman"/>
                <w:color w:val="000000" w:themeColor="text1"/>
                <w:kern w:val="2"/>
                <w:sz w:val="21"/>
                <w:szCs w:val="21"/>
                <w:highlight w:val="none"/>
                <w:lang w:val="en-US" w:eastAsia="zh-CN" w:bidi="ar-SA"/>
                <w14:textFill>
                  <w14:solidFill>
                    <w14:schemeClr w14:val="tx1"/>
                  </w14:solidFill>
                </w14:textFill>
              </w:rPr>
            </w:pPr>
            <w:r>
              <w:rPr>
                <w:rFonts w:hint="eastAsia"/>
                <w:color w:val="000000" w:themeColor="text1"/>
                <w:lang w:val="en-US" w:eastAsia="zh-CN"/>
                <w14:textFill>
                  <w14:solidFill>
                    <w14:schemeClr w14:val="tx1"/>
                  </w14:solidFill>
                </w14:textFill>
              </w:rPr>
              <w:t>20</w:t>
            </w:r>
          </w:p>
        </w:tc>
      </w:tr>
      <w:tr w14:paraId="42A2DF72">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0" w:type="dxa"/>
            <w:bottom w:w="0" w:type="dxa"/>
            <w:right w:w="0" w:type="dxa"/>
          </w:tblCellMar>
        </w:tblPrEx>
        <w:trPr>
          <w:trHeight w:val="340" w:hRule="atLeast"/>
          <w:jc w:val="center"/>
        </w:trPr>
        <w:tc>
          <w:tcPr>
            <w:tcW w:w="1677" w:type="dxa"/>
            <w:vMerge w:val="continue"/>
            <w:tcBorders>
              <w:top w:val="single" w:color="auto" w:sz="4" w:space="0"/>
              <w:left w:val="single" w:color="auto" w:sz="4" w:space="0"/>
              <w:bottom w:val="single" w:color="auto" w:sz="4" w:space="0"/>
              <w:right w:val="single" w:color="auto" w:sz="4" w:space="0"/>
              <w:tl2br w:val="nil"/>
              <w:tr2bl w:val="nil"/>
            </w:tcBorders>
            <w:vAlign w:val="center"/>
          </w:tcPr>
          <w:p w14:paraId="5E53934B">
            <w:pPr>
              <w:pStyle w:val="18"/>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Times New Roman" w:hAnsi="Times New Roman" w:cs="Times New Roman"/>
                <w:b/>
                <w:bCs/>
                <w:color w:val="000000" w:themeColor="text1"/>
                <w:lang w:val="en-US" w:eastAsia="zh-CN"/>
                <w14:textFill>
                  <w14:solidFill>
                    <w14:schemeClr w14:val="tx1"/>
                  </w14:solidFill>
                </w14:textFill>
              </w:rPr>
            </w:pPr>
          </w:p>
        </w:tc>
        <w:tc>
          <w:tcPr>
            <w:tcW w:w="1186" w:type="dxa"/>
            <w:tcBorders>
              <w:top w:val="single" w:color="auto" w:sz="4" w:space="0"/>
              <w:left w:val="single" w:color="auto" w:sz="4" w:space="0"/>
              <w:bottom w:val="single" w:color="auto" w:sz="4" w:space="0"/>
              <w:right w:val="single" w:color="auto" w:sz="4" w:space="0"/>
              <w:tl2br w:val="nil"/>
              <w:tr2bl w:val="nil"/>
            </w:tcBorders>
            <w:vAlign w:val="center"/>
          </w:tcPr>
          <w:p w14:paraId="1501263F">
            <w:pPr>
              <w:pStyle w:val="18"/>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cs="Times New Roman"/>
                <w:color w:val="000000" w:themeColor="text1"/>
                <w:lang w:val="en-US" w:eastAsia="zh-CN"/>
                <w14:textFill>
                  <w14:solidFill>
                    <w14:schemeClr w14:val="tx1"/>
                  </w14:solidFill>
                </w14:textFill>
              </w:rPr>
            </w:pPr>
            <w:r>
              <w:rPr>
                <w:rFonts w:hint="eastAsia" w:ascii="Times New Roman" w:hAnsi="Times New Roman" w:cs="Times New Roman"/>
                <w:color w:val="000000" w:themeColor="text1"/>
                <w:lang w:val="en-US" w:eastAsia="zh-CN"/>
                <w14:textFill>
                  <w14:solidFill>
                    <w14:schemeClr w14:val="tx1"/>
                  </w14:solidFill>
                </w14:textFill>
              </w:rPr>
              <w:t>测试成绩</w:t>
            </w:r>
          </w:p>
        </w:tc>
        <w:tc>
          <w:tcPr>
            <w:tcW w:w="1038" w:type="dxa"/>
            <w:tcBorders>
              <w:top w:val="single" w:color="auto" w:sz="4" w:space="0"/>
              <w:left w:val="single" w:color="auto" w:sz="4" w:space="0"/>
              <w:bottom w:val="single" w:color="auto" w:sz="4" w:space="0"/>
              <w:right w:val="single" w:color="auto" w:sz="4" w:space="0"/>
              <w:tl2br w:val="nil"/>
              <w:tr2bl w:val="nil"/>
            </w:tcBorders>
            <w:vAlign w:val="center"/>
          </w:tcPr>
          <w:p w14:paraId="0DDF8C91">
            <w:pPr>
              <w:pStyle w:val="18"/>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Times New Roman" w:hAnsi="Times New Roman" w:cs="Times New Roman"/>
                <w:color w:val="000000" w:themeColor="text1"/>
                <w:lang w:val="en-US" w:eastAsia="zh-CN"/>
                <w14:textFill>
                  <w14:solidFill>
                    <w14:schemeClr w14:val="tx1"/>
                  </w14:solidFill>
                </w14:textFill>
              </w:rPr>
            </w:pPr>
            <w:r>
              <w:rPr>
                <w:rFonts w:hint="eastAsia" w:ascii="Times New Roman" w:hAnsi="Times New Roman" w:cs="Times New Roman"/>
                <w:color w:val="000000" w:themeColor="text1"/>
                <w:lang w:val="en-US" w:eastAsia="zh-CN"/>
                <w14:textFill>
                  <w14:solidFill>
                    <w14:schemeClr w14:val="tx1"/>
                  </w14:solidFill>
                </w14:textFill>
              </w:rPr>
              <w:t>4分35秒</w:t>
            </w:r>
          </w:p>
        </w:tc>
        <w:tc>
          <w:tcPr>
            <w:tcW w:w="1038" w:type="dxa"/>
            <w:tcBorders>
              <w:top w:val="single" w:color="auto" w:sz="4" w:space="0"/>
              <w:left w:val="single" w:color="auto" w:sz="4" w:space="0"/>
              <w:bottom w:val="single" w:color="auto" w:sz="4" w:space="0"/>
              <w:right w:val="single" w:color="auto" w:sz="4" w:space="0"/>
              <w:tl2br w:val="nil"/>
              <w:tr2bl w:val="nil"/>
            </w:tcBorders>
            <w:vAlign w:val="center"/>
          </w:tcPr>
          <w:p w14:paraId="1E759037">
            <w:pPr>
              <w:pStyle w:val="18"/>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Times New Roman" w:hAnsi="Times New Roman" w:cs="Times New Roman"/>
                <w:color w:val="000000" w:themeColor="text1"/>
                <w:lang w:val="en-US" w:eastAsia="zh-CN"/>
                <w14:textFill>
                  <w14:solidFill>
                    <w14:schemeClr w14:val="tx1"/>
                  </w14:solidFill>
                </w14:textFill>
              </w:rPr>
            </w:pPr>
            <w:r>
              <w:rPr>
                <w:rFonts w:hint="eastAsia" w:ascii="Times New Roman" w:hAnsi="Times New Roman" w:cs="Times New Roman"/>
                <w:color w:val="000000" w:themeColor="text1"/>
                <w:lang w:val="en-US" w:eastAsia="zh-CN"/>
                <w14:textFill>
                  <w14:solidFill>
                    <w14:schemeClr w14:val="tx1"/>
                  </w14:solidFill>
                </w14:textFill>
              </w:rPr>
              <w:t>4分20秒</w:t>
            </w:r>
          </w:p>
        </w:tc>
        <w:tc>
          <w:tcPr>
            <w:tcW w:w="1038" w:type="dxa"/>
            <w:tcBorders>
              <w:top w:val="single" w:color="auto" w:sz="4" w:space="0"/>
              <w:left w:val="single" w:color="auto" w:sz="4" w:space="0"/>
              <w:bottom w:val="single" w:color="auto" w:sz="4" w:space="0"/>
              <w:right w:val="single" w:color="auto" w:sz="4" w:space="0"/>
              <w:tl2br w:val="nil"/>
              <w:tr2bl w:val="nil"/>
            </w:tcBorders>
            <w:vAlign w:val="center"/>
          </w:tcPr>
          <w:p w14:paraId="290741A7">
            <w:pPr>
              <w:pStyle w:val="18"/>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Times New Roman" w:hAnsi="Times New Roman" w:cs="Times New Roman"/>
                <w:color w:val="000000" w:themeColor="text1"/>
                <w:lang w:val="en-US" w:eastAsia="zh-CN"/>
                <w14:textFill>
                  <w14:solidFill>
                    <w14:schemeClr w14:val="tx1"/>
                  </w14:solidFill>
                </w14:textFill>
              </w:rPr>
            </w:pPr>
            <w:r>
              <w:rPr>
                <w:rFonts w:hint="eastAsia" w:ascii="Times New Roman" w:hAnsi="Times New Roman" w:cs="Times New Roman"/>
                <w:color w:val="000000" w:themeColor="text1"/>
                <w:lang w:val="en-US" w:eastAsia="zh-CN"/>
                <w14:textFill>
                  <w14:solidFill>
                    <w14:schemeClr w14:val="tx1"/>
                  </w14:solidFill>
                </w14:textFill>
              </w:rPr>
              <w:t>4分15秒</w:t>
            </w:r>
          </w:p>
        </w:tc>
        <w:tc>
          <w:tcPr>
            <w:tcW w:w="1038" w:type="dxa"/>
            <w:tcBorders>
              <w:top w:val="single" w:color="auto" w:sz="4" w:space="0"/>
              <w:left w:val="single" w:color="auto" w:sz="4" w:space="0"/>
              <w:bottom w:val="single" w:color="auto" w:sz="4" w:space="0"/>
              <w:right w:val="single" w:color="auto" w:sz="4" w:space="0"/>
              <w:tl2br w:val="nil"/>
              <w:tr2bl w:val="nil"/>
            </w:tcBorders>
            <w:vAlign w:val="center"/>
          </w:tcPr>
          <w:p w14:paraId="1B2B9AA6">
            <w:pPr>
              <w:pStyle w:val="18"/>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Times New Roman" w:hAnsi="Times New Roman" w:cs="Times New Roman"/>
                <w:color w:val="000000" w:themeColor="text1"/>
                <w:lang w:val="en-US" w:eastAsia="zh-CN"/>
                <w14:textFill>
                  <w14:solidFill>
                    <w14:schemeClr w14:val="tx1"/>
                  </w14:solidFill>
                </w14:textFill>
              </w:rPr>
            </w:pPr>
            <w:r>
              <w:rPr>
                <w:rFonts w:hint="eastAsia" w:ascii="Times New Roman" w:hAnsi="Times New Roman" w:cs="Times New Roman"/>
                <w:color w:val="000000" w:themeColor="text1"/>
                <w:lang w:val="en-US" w:eastAsia="zh-CN"/>
                <w14:textFill>
                  <w14:solidFill>
                    <w14:schemeClr w14:val="tx1"/>
                  </w14:solidFill>
                </w14:textFill>
              </w:rPr>
              <w:t>4分10秒</w:t>
            </w:r>
          </w:p>
        </w:tc>
        <w:tc>
          <w:tcPr>
            <w:tcW w:w="1038" w:type="dxa"/>
            <w:tcBorders>
              <w:top w:val="single" w:color="auto" w:sz="4" w:space="0"/>
              <w:left w:val="single" w:color="auto" w:sz="4" w:space="0"/>
              <w:bottom w:val="single" w:color="auto" w:sz="4" w:space="0"/>
              <w:right w:val="single" w:color="auto" w:sz="4" w:space="0"/>
              <w:tl2br w:val="nil"/>
              <w:tr2bl w:val="nil"/>
            </w:tcBorders>
            <w:vAlign w:val="center"/>
          </w:tcPr>
          <w:p w14:paraId="70C00863">
            <w:pPr>
              <w:pStyle w:val="18"/>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Times New Roman" w:hAnsi="Times New Roman" w:cs="Times New Roman"/>
                <w:color w:val="000000" w:themeColor="text1"/>
                <w:lang w:val="en-US" w:eastAsia="zh-CN"/>
                <w14:textFill>
                  <w14:solidFill>
                    <w14:schemeClr w14:val="tx1"/>
                  </w14:solidFill>
                </w14:textFill>
              </w:rPr>
            </w:pPr>
            <w:r>
              <w:rPr>
                <w:rFonts w:hint="eastAsia" w:ascii="Times New Roman" w:hAnsi="Times New Roman" w:cs="Times New Roman"/>
                <w:color w:val="000000" w:themeColor="text1"/>
                <w:lang w:val="en-US" w:eastAsia="zh-CN"/>
                <w14:textFill>
                  <w14:solidFill>
                    <w14:schemeClr w14:val="tx1"/>
                  </w14:solidFill>
                </w14:textFill>
              </w:rPr>
              <w:t>4分05秒</w:t>
            </w:r>
          </w:p>
        </w:tc>
        <w:tc>
          <w:tcPr>
            <w:tcW w:w="1038" w:type="dxa"/>
            <w:tcBorders>
              <w:top w:val="single" w:color="auto" w:sz="4" w:space="0"/>
              <w:left w:val="single" w:color="auto" w:sz="4" w:space="0"/>
              <w:bottom w:val="single" w:color="auto" w:sz="4" w:space="0"/>
              <w:right w:val="single" w:color="auto" w:sz="4" w:space="0"/>
              <w:tl2br w:val="nil"/>
              <w:tr2bl w:val="nil"/>
            </w:tcBorders>
            <w:vAlign w:val="center"/>
          </w:tcPr>
          <w:p w14:paraId="1647F272">
            <w:pPr>
              <w:pStyle w:val="18"/>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Times New Roman" w:hAnsi="Times New Roman" w:cs="Times New Roman"/>
                <w:color w:val="000000" w:themeColor="text1"/>
                <w:lang w:val="en-US" w:eastAsia="zh-CN"/>
                <w14:textFill>
                  <w14:solidFill>
                    <w14:schemeClr w14:val="tx1"/>
                  </w14:solidFill>
                </w14:textFill>
              </w:rPr>
            </w:pPr>
            <w:r>
              <w:rPr>
                <w:rFonts w:hint="eastAsia" w:ascii="Times New Roman" w:hAnsi="Times New Roman" w:cs="Times New Roman"/>
                <w:color w:val="000000" w:themeColor="text1"/>
                <w:lang w:val="en-US" w:eastAsia="zh-CN"/>
                <w14:textFill>
                  <w14:solidFill>
                    <w14:schemeClr w14:val="tx1"/>
                  </w14:solidFill>
                </w14:textFill>
              </w:rPr>
              <w:t>4分00秒</w:t>
            </w:r>
          </w:p>
        </w:tc>
        <w:tc>
          <w:tcPr>
            <w:tcW w:w="1038" w:type="dxa"/>
            <w:tcBorders>
              <w:top w:val="single" w:color="auto" w:sz="4" w:space="0"/>
              <w:left w:val="single" w:color="auto" w:sz="4" w:space="0"/>
              <w:bottom w:val="single" w:color="auto" w:sz="4" w:space="0"/>
              <w:right w:val="single" w:color="auto" w:sz="4" w:space="0"/>
              <w:tl2br w:val="nil"/>
              <w:tr2bl w:val="nil"/>
            </w:tcBorders>
            <w:vAlign w:val="center"/>
          </w:tcPr>
          <w:p w14:paraId="7C7E61A3">
            <w:pPr>
              <w:pStyle w:val="18"/>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Times New Roman" w:hAnsi="Times New Roman" w:cs="Times New Roman"/>
                <w:color w:val="000000" w:themeColor="text1"/>
                <w:lang w:val="en-US" w:eastAsia="zh-CN"/>
                <w14:textFill>
                  <w14:solidFill>
                    <w14:schemeClr w14:val="tx1"/>
                  </w14:solidFill>
                </w14:textFill>
              </w:rPr>
            </w:pPr>
            <w:r>
              <w:rPr>
                <w:rFonts w:hint="eastAsia" w:ascii="Times New Roman" w:hAnsi="Times New Roman" w:cs="Times New Roman"/>
                <w:color w:val="000000" w:themeColor="text1"/>
                <w:lang w:val="en-US" w:eastAsia="zh-CN"/>
                <w14:textFill>
                  <w14:solidFill>
                    <w14:schemeClr w14:val="tx1"/>
                  </w14:solidFill>
                </w14:textFill>
              </w:rPr>
              <w:t>3分55秒</w:t>
            </w:r>
          </w:p>
        </w:tc>
        <w:tc>
          <w:tcPr>
            <w:tcW w:w="1038" w:type="dxa"/>
            <w:tcBorders>
              <w:top w:val="single" w:color="auto" w:sz="4" w:space="0"/>
              <w:left w:val="single" w:color="auto" w:sz="4" w:space="0"/>
              <w:bottom w:val="single" w:color="auto" w:sz="4" w:space="0"/>
              <w:right w:val="single" w:color="auto" w:sz="4" w:space="0"/>
              <w:tl2br w:val="nil"/>
              <w:tr2bl w:val="nil"/>
            </w:tcBorders>
            <w:vAlign w:val="center"/>
          </w:tcPr>
          <w:p w14:paraId="5FA73031">
            <w:pPr>
              <w:pStyle w:val="18"/>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Times New Roman" w:hAnsi="Times New Roman" w:cs="Times New Roman"/>
                <w:color w:val="000000" w:themeColor="text1"/>
                <w:lang w:val="en-US" w:eastAsia="zh-CN"/>
                <w14:textFill>
                  <w14:solidFill>
                    <w14:schemeClr w14:val="tx1"/>
                  </w14:solidFill>
                </w14:textFill>
              </w:rPr>
            </w:pPr>
            <w:r>
              <w:rPr>
                <w:rFonts w:hint="eastAsia" w:ascii="Times New Roman" w:hAnsi="Times New Roman" w:cs="Times New Roman"/>
                <w:color w:val="000000" w:themeColor="text1"/>
                <w:lang w:val="en-US" w:eastAsia="zh-CN"/>
                <w14:textFill>
                  <w14:solidFill>
                    <w14:schemeClr w14:val="tx1"/>
                  </w14:solidFill>
                </w14:textFill>
              </w:rPr>
              <w:t>3分50秒</w:t>
            </w:r>
          </w:p>
        </w:tc>
        <w:tc>
          <w:tcPr>
            <w:tcW w:w="1038" w:type="dxa"/>
            <w:tcBorders>
              <w:top w:val="single" w:color="auto" w:sz="4" w:space="0"/>
              <w:left w:val="single" w:color="auto" w:sz="4" w:space="0"/>
              <w:bottom w:val="single" w:color="auto" w:sz="4" w:space="0"/>
              <w:right w:val="single" w:color="auto" w:sz="4" w:space="0"/>
              <w:tl2br w:val="nil"/>
              <w:tr2bl w:val="nil"/>
            </w:tcBorders>
            <w:vAlign w:val="center"/>
          </w:tcPr>
          <w:p w14:paraId="4815E3BB">
            <w:pPr>
              <w:pStyle w:val="18"/>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Times New Roman" w:hAnsi="Times New Roman" w:cs="Times New Roman"/>
                <w:color w:val="000000" w:themeColor="text1"/>
                <w:lang w:val="en-US" w:eastAsia="zh-CN"/>
                <w14:textFill>
                  <w14:solidFill>
                    <w14:schemeClr w14:val="tx1"/>
                  </w14:solidFill>
                </w14:textFill>
              </w:rPr>
            </w:pPr>
            <w:r>
              <w:rPr>
                <w:rFonts w:hint="eastAsia" w:ascii="Times New Roman" w:hAnsi="Times New Roman" w:cs="Times New Roman"/>
                <w:color w:val="000000" w:themeColor="text1"/>
                <w:lang w:val="en-US" w:eastAsia="zh-CN"/>
                <w14:textFill>
                  <w14:solidFill>
                    <w14:schemeClr w14:val="tx1"/>
                  </w14:solidFill>
                </w14:textFill>
              </w:rPr>
              <w:t>3分45秒</w:t>
            </w:r>
          </w:p>
        </w:tc>
        <w:tc>
          <w:tcPr>
            <w:tcW w:w="1330" w:type="dxa"/>
            <w:tcBorders>
              <w:top w:val="single" w:color="auto" w:sz="4" w:space="0"/>
              <w:left w:val="single" w:color="auto" w:sz="4" w:space="0"/>
              <w:bottom w:val="single" w:color="auto" w:sz="4" w:space="0"/>
              <w:right w:val="single" w:color="auto" w:sz="4" w:space="0"/>
              <w:tl2br w:val="nil"/>
              <w:tr2bl w:val="nil"/>
            </w:tcBorders>
            <w:vAlign w:val="center"/>
          </w:tcPr>
          <w:p w14:paraId="3E9364DE">
            <w:pPr>
              <w:pStyle w:val="18"/>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Times New Roman" w:hAnsi="Times New Roman" w:cs="Times New Roman"/>
                <w:color w:val="000000" w:themeColor="text1"/>
                <w:lang w:val="en-US" w:eastAsia="zh-CN"/>
                <w14:textFill>
                  <w14:solidFill>
                    <w14:schemeClr w14:val="tx1"/>
                  </w14:solidFill>
                </w14:textFill>
              </w:rPr>
            </w:pPr>
            <w:r>
              <w:rPr>
                <w:rFonts w:hint="eastAsia" w:ascii="Times New Roman" w:hAnsi="Times New Roman" w:cs="Times New Roman"/>
                <w:color w:val="000000" w:themeColor="text1"/>
                <w:lang w:val="en-US" w:eastAsia="zh-CN"/>
                <w14:textFill>
                  <w14:solidFill>
                    <w14:schemeClr w14:val="tx1"/>
                  </w14:solidFill>
                </w14:textFill>
              </w:rPr>
              <w:t>3分40秒</w:t>
            </w:r>
          </w:p>
        </w:tc>
      </w:tr>
      <w:tr w14:paraId="5F594510">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0" w:type="dxa"/>
            <w:bottom w:w="0" w:type="dxa"/>
            <w:right w:w="0" w:type="dxa"/>
          </w:tblCellMar>
        </w:tblPrEx>
        <w:trPr>
          <w:trHeight w:val="850" w:hRule="atLeast"/>
          <w:jc w:val="center"/>
        </w:trPr>
        <w:tc>
          <w:tcPr>
            <w:tcW w:w="1677" w:type="dxa"/>
            <w:vMerge w:val="continue"/>
            <w:tcBorders>
              <w:top w:val="single" w:color="auto" w:sz="4" w:space="0"/>
              <w:left w:val="single" w:color="auto" w:sz="4" w:space="0"/>
              <w:bottom w:val="single" w:color="auto" w:sz="4" w:space="0"/>
              <w:right w:val="single" w:color="auto" w:sz="4" w:space="0"/>
              <w:tl2br w:val="nil"/>
              <w:tr2bl w:val="nil"/>
            </w:tcBorders>
            <w:vAlign w:val="center"/>
          </w:tcPr>
          <w:p w14:paraId="5B8657CF">
            <w:pPr>
              <w:pStyle w:val="18"/>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Times New Roman" w:hAnsi="Times New Roman" w:cs="Times New Roman"/>
                <w:b/>
                <w:bCs/>
                <w:color w:val="000000" w:themeColor="text1"/>
                <w:lang w:val="en-US" w:eastAsia="zh-CN"/>
                <w14:textFill>
                  <w14:solidFill>
                    <w14:schemeClr w14:val="tx1"/>
                  </w14:solidFill>
                </w14:textFill>
              </w:rPr>
            </w:pPr>
          </w:p>
        </w:tc>
        <w:tc>
          <w:tcPr>
            <w:tcW w:w="1186" w:type="dxa"/>
            <w:tcBorders>
              <w:top w:val="single" w:color="auto" w:sz="4" w:space="0"/>
              <w:left w:val="single" w:color="auto" w:sz="4" w:space="0"/>
              <w:bottom w:val="single" w:color="auto" w:sz="4" w:space="0"/>
              <w:right w:val="single" w:color="auto" w:sz="4" w:space="0"/>
              <w:tl2br w:val="nil"/>
              <w:tr2bl w:val="nil"/>
            </w:tcBorders>
            <w:vAlign w:val="center"/>
          </w:tcPr>
          <w:p w14:paraId="1F88102D">
            <w:pPr>
              <w:pStyle w:val="18"/>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cs="Times New Roman"/>
                <w:color w:val="000000" w:themeColor="text1"/>
                <w:lang w:val="en-US" w:eastAsia="zh-CN"/>
                <w14:textFill>
                  <w14:solidFill>
                    <w14:schemeClr w14:val="tx1"/>
                  </w14:solidFill>
                </w14:textFill>
              </w:rPr>
            </w:pPr>
            <w:r>
              <w:rPr>
                <w:rFonts w:hint="eastAsia" w:ascii="Times New Roman" w:hAnsi="Times New Roman" w:cs="Times New Roman"/>
                <w:color w:val="000000" w:themeColor="text1"/>
                <w:lang w:val="en-US" w:eastAsia="zh-CN"/>
                <w14:textFill>
                  <w14:solidFill>
                    <w14:schemeClr w14:val="tx1"/>
                  </w14:solidFill>
                </w14:textFill>
              </w:rPr>
              <w:t>测试方法</w:t>
            </w:r>
          </w:p>
        </w:tc>
        <w:tc>
          <w:tcPr>
            <w:tcW w:w="10672" w:type="dxa"/>
            <w:gridSpan w:val="10"/>
            <w:tcBorders>
              <w:top w:val="single" w:color="auto" w:sz="4" w:space="0"/>
              <w:left w:val="single" w:color="auto" w:sz="4" w:space="0"/>
              <w:bottom w:val="single" w:color="auto" w:sz="4" w:space="0"/>
              <w:right w:val="single" w:color="auto" w:sz="4" w:space="0"/>
              <w:tl2br w:val="nil"/>
              <w:tr2bl w:val="nil"/>
            </w:tcBorders>
            <w:vAlign w:val="center"/>
          </w:tcPr>
          <w:p w14:paraId="32CBF863">
            <w:pPr>
              <w:pStyle w:val="18"/>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left"/>
              <w:textAlignment w:val="auto"/>
              <w:rPr>
                <w:rFonts w:hint="eastAsia" w:ascii="Times New Roman" w:hAnsi="Times New Roman" w:cs="Times New Roman"/>
                <w:color w:val="000000" w:themeColor="text1"/>
                <w:lang w:val="en-US" w:eastAsia="zh-CN"/>
                <w14:textFill>
                  <w14:solidFill>
                    <w14:schemeClr w14:val="tx1"/>
                  </w14:solidFill>
                </w14:textFill>
              </w:rPr>
            </w:pPr>
            <w:r>
              <w:rPr>
                <w:rFonts w:hint="eastAsia" w:ascii="Times New Roman" w:hAnsi="Times New Roman" w:cs="Times New Roman"/>
                <w:color w:val="000000" w:themeColor="text1"/>
                <w:lang w:val="en-US" w:eastAsia="zh-CN"/>
                <w14:textFill>
                  <w14:solidFill>
                    <w14:schemeClr w14:val="tx1"/>
                  </w14:solidFill>
                </w14:textFill>
              </w:rPr>
              <w:t>1.在跑道或平地上标出起点线，考生从起点线处听到起跑口令后起跑，完成1000米距离到达终点线，记录时间。</w:t>
            </w:r>
          </w:p>
          <w:p w14:paraId="69D5B652">
            <w:pPr>
              <w:pStyle w:val="18"/>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left"/>
              <w:textAlignment w:val="auto"/>
              <w:rPr>
                <w:rFonts w:hint="eastAsia" w:ascii="Times New Roman" w:hAnsi="Times New Roman" w:cs="Times New Roman"/>
                <w:color w:val="000000" w:themeColor="text1"/>
                <w:lang w:val="en-US" w:eastAsia="zh-CN"/>
                <w14:textFill>
                  <w14:solidFill>
                    <w14:schemeClr w14:val="tx1"/>
                  </w14:solidFill>
                </w14:textFill>
              </w:rPr>
            </w:pPr>
            <w:r>
              <w:rPr>
                <w:rFonts w:hint="eastAsia" w:ascii="Times New Roman" w:hAnsi="Times New Roman" w:cs="Times New Roman"/>
                <w:color w:val="000000" w:themeColor="text1"/>
                <w:lang w:val="en-US" w:eastAsia="zh-CN"/>
                <w14:textFill>
                  <w14:solidFill>
                    <w14:schemeClr w14:val="tx1"/>
                  </w14:solidFill>
                </w14:textFill>
              </w:rPr>
              <w:t>2.考核以完成时间计算成绩。得分超出20分的，每递减5秒增加1分，最高30分。</w:t>
            </w:r>
          </w:p>
        </w:tc>
      </w:tr>
      <w:tr w14:paraId="4F27135E">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0" w:type="dxa"/>
            <w:bottom w:w="0" w:type="dxa"/>
            <w:right w:w="0" w:type="dxa"/>
          </w:tblCellMar>
        </w:tblPrEx>
        <w:trPr>
          <w:trHeight w:val="454" w:hRule="atLeast"/>
          <w:jc w:val="center"/>
        </w:trPr>
        <w:tc>
          <w:tcPr>
            <w:tcW w:w="1677" w:type="dxa"/>
            <w:vMerge w:val="restart"/>
            <w:tcBorders>
              <w:top w:val="single" w:color="auto" w:sz="4" w:space="0"/>
              <w:left w:val="single" w:color="auto" w:sz="4" w:space="0"/>
              <w:bottom w:val="single" w:color="auto" w:sz="4" w:space="0"/>
              <w:right w:val="single" w:color="auto" w:sz="4" w:space="0"/>
              <w:tl2br w:val="nil"/>
              <w:tr2bl w:val="nil"/>
            </w:tcBorders>
            <w:vAlign w:val="center"/>
          </w:tcPr>
          <w:p w14:paraId="656241BB">
            <w:pPr>
              <w:pStyle w:val="18"/>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b/>
                <w:bCs/>
                <w:color w:val="000000" w:themeColor="text1"/>
                <w:lang w:val="en-US" w:eastAsia="zh-CN"/>
                <w14:textFill>
                  <w14:solidFill>
                    <w14:schemeClr w14:val="tx1"/>
                  </w14:solidFill>
                </w14:textFill>
              </w:rPr>
            </w:pPr>
            <w:r>
              <w:rPr>
                <w:rFonts w:hint="eastAsia"/>
                <w:b/>
                <w:bCs/>
                <w:color w:val="000000" w:themeColor="text1"/>
                <w:lang w:val="en-US" w:eastAsia="zh-CN"/>
                <w14:textFill>
                  <w14:solidFill>
                    <w14:schemeClr w14:val="tx1"/>
                  </w14:solidFill>
                </w14:textFill>
              </w:rPr>
              <w:t>单杠引体向上</w:t>
            </w:r>
          </w:p>
          <w:p w14:paraId="2EBDA5C1">
            <w:pPr>
              <w:pStyle w:val="18"/>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b/>
                <w:bCs/>
                <w:color w:val="000000" w:themeColor="text1"/>
                <w:lang w:val="en-US" w:eastAsia="zh-CN"/>
                <w14:textFill>
                  <w14:solidFill>
                    <w14:schemeClr w14:val="tx1"/>
                  </w14:solidFill>
                </w14:textFill>
              </w:rPr>
            </w:pPr>
            <w:r>
              <w:rPr>
                <w:rFonts w:hint="eastAsia"/>
                <w:b/>
                <w:bCs/>
                <w:color w:val="000000" w:themeColor="text1"/>
                <w:lang w:val="en-US" w:eastAsia="zh-CN"/>
                <w14:textFill>
                  <w14:solidFill>
                    <w14:schemeClr w14:val="tx1"/>
                  </w14:solidFill>
                </w14:textFill>
              </w:rPr>
              <w:t>(次/2分钟)</w:t>
            </w:r>
          </w:p>
        </w:tc>
        <w:tc>
          <w:tcPr>
            <w:tcW w:w="1186" w:type="dxa"/>
            <w:tcBorders>
              <w:top w:val="single" w:color="auto" w:sz="4" w:space="0"/>
              <w:left w:val="single" w:color="auto" w:sz="4" w:space="0"/>
              <w:bottom w:val="single" w:color="auto" w:sz="4" w:space="0"/>
              <w:right w:val="single" w:color="auto" w:sz="4" w:space="0"/>
              <w:tl2br w:val="nil"/>
              <w:tr2bl w:val="nil"/>
            </w:tcBorders>
            <w:vAlign w:val="center"/>
          </w:tcPr>
          <w:p w14:paraId="15239DFF">
            <w:pPr>
              <w:pStyle w:val="18"/>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分值</w:t>
            </w:r>
          </w:p>
        </w:tc>
        <w:tc>
          <w:tcPr>
            <w:tcW w:w="1038" w:type="dxa"/>
            <w:tcBorders>
              <w:top w:val="single" w:color="auto" w:sz="4" w:space="0"/>
              <w:left w:val="single" w:color="auto" w:sz="4" w:space="0"/>
              <w:bottom w:val="single" w:color="auto" w:sz="4" w:space="0"/>
              <w:right w:val="single" w:color="auto" w:sz="4" w:space="0"/>
              <w:tl2br w:val="nil"/>
              <w:tr2bl w:val="nil"/>
            </w:tcBorders>
            <w:vAlign w:val="center"/>
          </w:tcPr>
          <w:p w14:paraId="24FAE9B6">
            <w:pPr>
              <w:pStyle w:val="18"/>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Times New Roman" w:hAnsi="Times New Roman" w:cs="Times New Roman"/>
                <w:color w:val="000000" w:themeColor="text1"/>
                <w:lang w:val="en-US" w:eastAsia="zh-CN"/>
                <w14:textFill>
                  <w14:solidFill>
                    <w14:schemeClr w14:val="tx1"/>
                  </w14:solidFill>
                </w14:textFill>
              </w:rPr>
            </w:pPr>
            <w:r>
              <w:rPr>
                <w:rFonts w:hint="eastAsia" w:ascii="Times New Roman" w:hAnsi="Times New Roman" w:cs="Times New Roman"/>
                <w:color w:val="000000" w:themeColor="text1"/>
                <w:lang w:val="en-US" w:eastAsia="zh-CN"/>
                <w14:textFill>
                  <w14:solidFill>
                    <w14:schemeClr w14:val="tx1"/>
                  </w14:solidFill>
                </w14:textFill>
              </w:rPr>
              <w:t>2</w:t>
            </w:r>
          </w:p>
        </w:tc>
        <w:tc>
          <w:tcPr>
            <w:tcW w:w="1038" w:type="dxa"/>
            <w:tcBorders>
              <w:top w:val="single" w:color="auto" w:sz="4" w:space="0"/>
              <w:left w:val="single" w:color="auto" w:sz="4" w:space="0"/>
              <w:bottom w:val="single" w:color="auto" w:sz="4" w:space="0"/>
              <w:right w:val="single" w:color="auto" w:sz="4" w:space="0"/>
              <w:tl2br w:val="nil"/>
              <w:tr2bl w:val="nil"/>
            </w:tcBorders>
            <w:vAlign w:val="center"/>
          </w:tcPr>
          <w:p w14:paraId="28AEAF7B">
            <w:pPr>
              <w:pStyle w:val="18"/>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Times New Roman" w:hAnsi="Times New Roman" w:cs="Times New Roman"/>
                <w:color w:val="000000" w:themeColor="text1"/>
                <w:lang w:val="en-US" w:eastAsia="zh-CN"/>
                <w14:textFill>
                  <w14:solidFill>
                    <w14:schemeClr w14:val="tx1"/>
                  </w14:solidFill>
                </w14:textFill>
              </w:rPr>
            </w:pPr>
            <w:r>
              <w:rPr>
                <w:rFonts w:hint="eastAsia" w:ascii="Times New Roman" w:hAnsi="Times New Roman" w:cs="Times New Roman"/>
                <w:color w:val="000000" w:themeColor="text1"/>
                <w:lang w:val="en-US" w:eastAsia="zh-CN"/>
                <w14:textFill>
                  <w14:solidFill>
                    <w14:schemeClr w14:val="tx1"/>
                  </w14:solidFill>
                </w14:textFill>
              </w:rPr>
              <w:t>4</w:t>
            </w:r>
          </w:p>
        </w:tc>
        <w:tc>
          <w:tcPr>
            <w:tcW w:w="1038" w:type="dxa"/>
            <w:tcBorders>
              <w:top w:val="single" w:color="auto" w:sz="4" w:space="0"/>
              <w:left w:val="single" w:color="auto" w:sz="4" w:space="0"/>
              <w:bottom w:val="single" w:color="auto" w:sz="4" w:space="0"/>
              <w:right w:val="single" w:color="auto" w:sz="4" w:space="0"/>
              <w:tl2br w:val="nil"/>
              <w:tr2bl w:val="nil"/>
            </w:tcBorders>
            <w:vAlign w:val="center"/>
          </w:tcPr>
          <w:p w14:paraId="7E8A4C50">
            <w:pPr>
              <w:pStyle w:val="18"/>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Times New Roman" w:hAnsi="Times New Roman" w:cs="Times New Roman"/>
                <w:color w:val="000000" w:themeColor="text1"/>
                <w:lang w:val="en-US" w:eastAsia="zh-CN"/>
                <w14:textFill>
                  <w14:solidFill>
                    <w14:schemeClr w14:val="tx1"/>
                  </w14:solidFill>
                </w14:textFill>
              </w:rPr>
            </w:pPr>
            <w:r>
              <w:rPr>
                <w:rFonts w:hint="eastAsia" w:ascii="Times New Roman" w:hAnsi="Times New Roman" w:cs="Times New Roman"/>
                <w:color w:val="000000" w:themeColor="text1"/>
                <w:lang w:val="en-US" w:eastAsia="zh-CN"/>
                <w14:textFill>
                  <w14:solidFill>
                    <w14:schemeClr w14:val="tx1"/>
                  </w14:solidFill>
                </w14:textFill>
              </w:rPr>
              <w:t>6</w:t>
            </w:r>
          </w:p>
        </w:tc>
        <w:tc>
          <w:tcPr>
            <w:tcW w:w="1038" w:type="dxa"/>
            <w:tcBorders>
              <w:top w:val="single" w:color="auto" w:sz="4" w:space="0"/>
              <w:left w:val="single" w:color="auto" w:sz="4" w:space="0"/>
              <w:bottom w:val="single" w:color="auto" w:sz="4" w:space="0"/>
              <w:right w:val="single" w:color="auto" w:sz="4" w:space="0"/>
              <w:tl2br w:val="nil"/>
              <w:tr2bl w:val="nil"/>
            </w:tcBorders>
            <w:vAlign w:val="center"/>
          </w:tcPr>
          <w:p w14:paraId="326B8933">
            <w:pPr>
              <w:pStyle w:val="18"/>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Times New Roman" w:hAnsi="Times New Roman" w:cs="Times New Roman"/>
                <w:color w:val="000000" w:themeColor="text1"/>
                <w:lang w:val="en-US" w:eastAsia="zh-CN"/>
                <w14:textFill>
                  <w14:solidFill>
                    <w14:schemeClr w14:val="tx1"/>
                  </w14:solidFill>
                </w14:textFill>
              </w:rPr>
            </w:pPr>
            <w:r>
              <w:rPr>
                <w:rFonts w:hint="eastAsia" w:ascii="Times New Roman" w:hAnsi="Times New Roman" w:cs="Times New Roman"/>
                <w:color w:val="000000" w:themeColor="text1"/>
                <w:lang w:val="en-US" w:eastAsia="zh-CN"/>
                <w14:textFill>
                  <w14:solidFill>
                    <w14:schemeClr w14:val="tx1"/>
                  </w14:solidFill>
                </w14:textFill>
              </w:rPr>
              <w:t>8</w:t>
            </w:r>
          </w:p>
        </w:tc>
        <w:tc>
          <w:tcPr>
            <w:tcW w:w="1038" w:type="dxa"/>
            <w:tcBorders>
              <w:top w:val="single" w:color="auto" w:sz="4" w:space="0"/>
              <w:left w:val="single" w:color="auto" w:sz="4" w:space="0"/>
              <w:bottom w:val="single" w:color="auto" w:sz="4" w:space="0"/>
              <w:right w:val="single" w:color="auto" w:sz="4" w:space="0"/>
              <w:tl2br w:val="nil"/>
              <w:tr2bl w:val="nil"/>
            </w:tcBorders>
            <w:vAlign w:val="center"/>
          </w:tcPr>
          <w:p w14:paraId="7C1F5097">
            <w:pPr>
              <w:pStyle w:val="18"/>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Times New Roman" w:hAnsi="Times New Roman" w:cs="Times New Roman"/>
                <w:color w:val="000000" w:themeColor="text1"/>
                <w:lang w:val="en-US" w:eastAsia="zh-CN"/>
                <w14:textFill>
                  <w14:solidFill>
                    <w14:schemeClr w14:val="tx1"/>
                  </w14:solidFill>
                </w14:textFill>
              </w:rPr>
            </w:pPr>
            <w:r>
              <w:rPr>
                <w:rFonts w:hint="eastAsia" w:ascii="Times New Roman" w:hAnsi="Times New Roman" w:cs="Times New Roman"/>
                <w:color w:val="000000" w:themeColor="text1"/>
                <w:lang w:val="en-US" w:eastAsia="zh-CN"/>
                <w14:textFill>
                  <w14:solidFill>
                    <w14:schemeClr w14:val="tx1"/>
                  </w14:solidFill>
                </w14:textFill>
              </w:rPr>
              <w:t>10</w:t>
            </w:r>
          </w:p>
        </w:tc>
        <w:tc>
          <w:tcPr>
            <w:tcW w:w="1038" w:type="dxa"/>
            <w:tcBorders>
              <w:top w:val="single" w:color="auto" w:sz="4" w:space="0"/>
              <w:left w:val="single" w:color="auto" w:sz="4" w:space="0"/>
              <w:bottom w:val="single" w:color="auto" w:sz="4" w:space="0"/>
              <w:right w:val="single" w:color="auto" w:sz="4" w:space="0"/>
              <w:tl2br w:val="nil"/>
              <w:tr2bl w:val="nil"/>
            </w:tcBorders>
            <w:vAlign w:val="center"/>
          </w:tcPr>
          <w:p w14:paraId="0393837B">
            <w:pPr>
              <w:pStyle w:val="18"/>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Times New Roman" w:hAnsi="Times New Roman" w:cs="Times New Roman"/>
                <w:color w:val="000000" w:themeColor="text1"/>
                <w:lang w:val="en-US" w:eastAsia="zh-CN"/>
                <w14:textFill>
                  <w14:solidFill>
                    <w14:schemeClr w14:val="tx1"/>
                  </w14:solidFill>
                </w14:textFill>
              </w:rPr>
            </w:pPr>
            <w:r>
              <w:rPr>
                <w:rFonts w:hint="eastAsia" w:ascii="Times New Roman" w:hAnsi="Times New Roman" w:cs="Times New Roman"/>
                <w:color w:val="000000" w:themeColor="text1"/>
                <w:lang w:val="en-US" w:eastAsia="zh-CN"/>
                <w14:textFill>
                  <w14:solidFill>
                    <w14:schemeClr w14:val="tx1"/>
                  </w14:solidFill>
                </w14:textFill>
              </w:rPr>
              <w:t>12</w:t>
            </w:r>
          </w:p>
        </w:tc>
        <w:tc>
          <w:tcPr>
            <w:tcW w:w="1038" w:type="dxa"/>
            <w:tcBorders>
              <w:top w:val="single" w:color="auto" w:sz="4" w:space="0"/>
              <w:left w:val="single" w:color="auto" w:sz="4" w:space="0"/>
              <w:bottom w:val="single" w:color="auto" w:sz="4" w:space="0"/>
              <w:right w:val="single" w:color="auto" w:sz="4" w:space="0"/>
              <w:tl2br w:val="nil"/>
              <w:tr2bl w:val="nil"/>
            </w:tcBorders>
            <w:vAlign w:val="center"/>
          </w:tcPr>
          <w:p w14:paraId="7A796F91">
            <w:pPr>
              <w:pStyle w:val="18"/>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Times New Roman" w:hAnsi="Times New Roman" w:cs="Times New Roman"/>
                <w:color w:val="000000" w:themeColor="text1"/>
                <w:lang w:val="en-US" w:eastAsia="zh-CN"/>
                <w14:textFill>
                  <w14:solidFill>
                    <w14:schemeClr w14:val="tx1"/>
                  </w14:solidFill>
                </w14:textFill>
              </w:rPr>
            </w:pPr>
            <w:r>
              <w:rPr>
                <w:rFonts w:hint="eastAsia" w:ascii="Times New Roman" w:hAnsi="Times New Roman" w:cs="Times New Roman"/>
                <w:color w:val="000000" w:themeColor="text1"/>
                <w:lang w:val="en-US" w:eastAsia="zh-CN"/>
                <w14:textFill>
                  <w14:solidFill>
                    <w14:schemeClr w14:val="tx1"/>
                  </w14:solidFill>
                </w14:textFill>
              </w:rPr>
              <w:t>14</w:t>
            </w:r>
          </w:p>
        </w:tc>
        <w:tc>
          <w:tcPr>
            <w:tcW w:w="1038" w:type="dxa"/>
            <w:tcBorders>
              <w:top w:val="single" w:color="auto" w:sz="4" w:space="0"/>
              <w:left w:val="single" w:color="auto" w:sz="4" w:space="0"/>
              <w:bottom w:val="single" w:color="auto" w:sz="4" w:space="0"/>
              <w:right w:val="single" w:color="auto" w:sz="4" w:space="0"/>
              <w:tl2br w:val="nil"/>
              <w:tr2bl w:val="nil"/>
            </w:tcBorders>
            <w:vAlign w:val="center"/>
          </w:tcPr>
          <w:p w14:paraId="47BD5D32">
            <w:pPr>
              <w:pStyle w:val="18"/>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Times New Roman" w:hAnsi="Times New Roman" w:cs="Times New Roman"/>
                <w:color w:val="000000" w:themeColor="text1"/>
                <w:lang w:val="en-US" w:eastAsia="zh-CN"/>
                <w14:textFill>
                  <w14:solidFill>
                    <w14:schemeClr w14:val="tx1"/>
                  </w14:solidFill>
                </w14:textFill>
              </w:rPr>
            </w:pPr>
            <w:r>
              <w:rPr>
                <w:rFonts w:hint="eastAsia" w:ascii="Times New Roman" w:hAnsi="Times New Roman" w:cs="Times New Roman"/>
                <w:color w:val="000000" w:themeColor="text1"/>
                <w:lang w:val="en-US" w:eastAsia="zh-CN"/>
                <w14:textFill>
                  <w14:solidFill>
                    <w14:schemeClr w14:val="tx1"/>
                  </w14:solidFill>
                </w14:textFill>
              </w:rPr>
              <w:t>16</w:t>
            </w:r>
          </w:p>
        </w:tc>
        <w:tc>
          <w:tcPr>
            <w:tcW w:w="1038" w:type="dxa"/>
            <w:tcBorders>
              <w:top w:val="single" w:color="auto" w:sz="4" w:space="0"/>
              <w:left w:val="single" w:color="auto" w:sz="4" w:space="0"/>
              <w:bottom w:val="single" w:color="auto" w:sz="4" w:space="0"/>
              <w:right w:val="single" w:color="auto" w:sz="4" w:space="0"/>
              <w:tl2br w:val="nil"/>
              <w:tr2bl w:val="nil"/>
            </w:tcBorders>
            <w:vAlign w:val="center"/>
          </w:tcPr>
          <w:p w14:paraId="7B5ADFDB">
            <w:pPr>
              <w:pStyle w:val="18"/>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Times New Roman" w:hAnsi="Times New Roman" w:cs="Times New Roman"/>
                <w:color w:val="000000" w:themeColor="text1"/>
                <w:lang w:val="en-US" w:eastAsia="zh-CN"/>
                <w14:textFill>
                  <w14:solidFill>
                    <w14:schemeClr w14:val="tx1"/>
                  </w14:solidFill>
                </w14:textFill>
              </w:rPr>
            </w:pPr>
            <w:r>
              <w:rPr>
                <w:rFonts w:hint="eastAsia" w:ascii="Times New Roman" w:hAnsi="Times New Roman" w:cs="Times New Roman"/>
                <w:color w:val="000000" w:themeColor="text1"/>
                <w:lang w:val="en-US" w:eastAsia="zh-CN"/>
                <w14:textFill>
                  <w14:solidFill>
                    <w14:schemeClr w14:val="tx1"/>
                  </w14:solidFill>
                </w14:textFill>
              </w:rPr>
              <w:t>18</w:t>
            </w:r>
          </w:p>
        </w:tc>
        <w:tc>
          <w:tcPr>
            <w:tcW w:w="1330" w:type="dxa"/>
            <w:tcBorders>
              <w:top w:val="single" w:color="auto" w:sz="4" w:space="0"/>
              <w:left w:val="single" w:color="auto" w:sz="4" w:space="0"/>
              <w:bottom w:val="single" w:color="auto" w:sz="4" w:space="0"/>
              <w:right w:val="single" w:color="auto" w:sz="4" w:space="0"/>
              <w:tl2br w:val="nil"/>
              <w:tr2bl w:val="nil"/>
            </w:tcBorders>
            <w:vAlign w:val="center"/>
          </w:tcPr>
          <w:p w14:paraId="03B3CF52">
            <w:pPr>
              <w:pStyle w:val="18"/>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Times New Roman" w:hAnsi="Times New Roman" w:cs="Times New Roman"/>
                <w:color w:val="000000" w:themeColor="text1"/>
                <w:lang w:val="en-US" w:eastAsia="zh-CN"/>
                <w14:textFill>
                  <w14:solidFill>
                    <w14:schemeClr w14:val="tx1"/>
                  </w14:solidFill>
                </w14:textFill>
              </w:rPr>
            </w:pPr>
            <w:r>
              <w:rPr>
                <w:rFonts w:hint="eastAsia" w:ascii="Times New Roman" w:hAnsi="Times New Roman" w:cs="Times New Roman"/>
                <w:color w:val="000000" w:themeColor="text1"/>
                <w:lang w:val="en-US" w:eastAsia="zh-CN"/>
                <w14:textFill>
                  <w14:solidFill>
                    <w14:schemeClr w14:val="tx1"/>
                  </w14:solidFill>
                </w14:textFill>
              </w:rPr>
              <w:t>20</w:t>
            </w:r>
          </w:p>
        </w:tc>
      </w:tr>
      <w:tr w14:paraId="0F15F9BB">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0" w:type="dxa"/>
            <w:bottom w:w="0" w:type="dxa"/>
            <w:right w:w="0" w:type="dxa"/>
          </w:tblCellMar>
        </w:tblPrEx>
        <w:trPr>
          <w:trHeight w:val="454" w:hRule="atLeast"/>
          <w:jc w:val="center"/>
        </w:trPr>
        <w:tc>
          <w:tcPr>
            <w:tcW w:w="1677" w:type="dxa"/>
            <w:vMerge w:val="continue"/>
            <w:tcBorders>
              <w:top w:val="single" w:color="auto" w:sz="4" w:space="0"/>
              <w:left w:val="single" w:color="auto" w:sz="4" w:space="0"/>
              <w:bottom w:val="single" w:color="auto" w:sz="4" w:space="0"/>
              <w:right w:val="single" w:color="auto" w:sz="4" w:space="0"/>
              <w:tl2br w:val="nil"/>
              <w:tr2bl w:val="nil"/>
            </w:tcBorders>
            <w:vAlign w:val="center"/>
          </w:tcPr>
          <w:p w14:paraId="133AB5B1">
            <w:pPr>
              <w:pStyle w:val="18"/>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b/>
                <w:bCs/>
                <w:color w:val="000000" w:themeColor="text1"/>
                <w:lang w:val="en-US" w:eastAsia="zh-CN"/>
                <w14:textFill>
                  <w14:solidFill>
                    <w14:schemeClr w14:val="tx1"/>
                  </w14:solidFill>
                </w14:textFill>
              </w:rPr>
            </w:pPr>
          </w:p>
        </w:tc>
        <w:tc>
          <w:tcPr>
            <w:tcW w:w="1186" w:type="dxa"/>
            <w:tcBorders>
              <w:top w:val="single" w:color="auto" w:sz="4" w:space="0"/>
              <w:left w:val="single" w:color="auto" w:sz="4" w:space="0"/>
              <w:bottom w:val="single" w:color="auto" w:sz="4" w:space="0"/>
              <w:right w:val="single" w:color="auto" w:sz="4" w:space="0"/>
              <w:tl2br w:val="nil"/>
              <w:tr2bl w:val="nil"/>
            </w:tcBorders>
            <w:vAlign w:val="center"/>
          </w:tcPr>
          <w:p w14:paraId="041E637B">
            <w:pPr>
              <w:pStyle w:val="18"/>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测试成绩</w:t>
            </w:r>
          </w:p>
        </w:tc>
        <w:tc>
          <w:tcPr>
            <w:tcW w:w="1038" w:type="dxa"/>
            <w:tcBorders>
              <w:top w:val="single" w:color="auto" w:sz="4" w:space="0"/>
              <w:left w:val="single" w:color="auto" w:sz="4" w:space="0"/>
              <w:bottom w:val="single" w:color="auto" w:sz="4" w:space="0"/>
              <w:right w:val="single" w:color="auto" w:sz="4" w:space="0"/>
              <w:tl2br w:val="nil"/>
              <w:tr2bl w:val="nil"/>
            </w:tcBorders>
            <w:vAlign w:val="center"/>
          </w:tcPr>
          <w:p w14:paraId="78A33FB6">
            <w:pPr>
              <w:pStyle w:val="18"/>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Times New Roman" w:hAnsi="Times New Roman" w:cs="Times New Roman"/>
                <w:color w:val="000000" w:themeColor="text1"/>
                <w:lang w:val="en-US" w:eastAsia="zh-CN"/>
                <w14:textFill>
                  <w14:solidFill>
                    <w14:schemeClr w14:val="tx1"/>
                  </w14:solidFill>
                </w14:textFill>
              </w:rPr>
            </w:pPr>
          </w:p>
        </w:tc>
        <w:tc>
          <w:tcPr>
            <w:tcW w:w="1038" w:type="dxa"/>
            <w:tcBorders>
              <w:top w:val="single" w:color="auto" w:sz="4" w:space="0"/>
              <w:left w:val="single" w:color="auto" w:sz="4" w:space="0"/>
              <w:bottom w:val="single" w:color="auto" w:sz="4" w:space="0"/>
              <w:right w:val="single" w:color="auto" w:sz="4" w:space="0"/>
              <w:tl2br w:val="nil"/>
              <w:tr2bl w:val="nil"/>
            </w:tcBorders>
            <w:vAlign w:val="center"/>
          </w:tcPr>
          <w:p w14:paraId="7443D5CE">
            <w:pPr>
              <w:pStyle w:val="18"/>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Times New Roman" w:hAnsi="Times New Roman" w:cs="Times New Roman"/>
                <w:color w:val="000000" w:themeColor="text1"/>
                <w:lang w:val="en-US" w:eastAsia="zh-CN"/>
                <w14:textFill>
                  <w14:solidFill>
                    <w14:schemeClr w14:val="tx1"/>
                  </w14:solidFill>
                </w14:textFill>
              </w:rPr>
            </w:pPr>
            <w:r>
              <w:rPr>
                <w:rFonts w:hint="eastAsia" w:ascii="Times New Roman" w:hAnsi="Times New Roman" w:cs="Times New Roman"/>
                <w:color w:val="000000" w:themeColor="text1"/>
                <w:lang w:val="en-US" w:eastAsia="zh-CN"/>
                <w14:textFill>
                  <w14:solidFill>
                    <w14:schemeClr w14:val="tx1"/>
                  </w14:solidFill>
                </w14:textFill>
              </w:rPr>
              <w:t>1</w:t>
            </w:r>
          </w:p>
        </w:tc>
        <w:tc>
          <w:tcPr>
            <w:tcW w:w="1038" w:type="dxa"/>
            <w:tcBorders>
              <w:top w:val="single" w:color="auto" w:sz="4" w:space="0"/>
              <w:left w:val="single" w:color="auto" w:sz="4" w:space="0"/>
              <w:bottom w:val="single" w:color="auto" w:sz="4" w:space="0"/>
              <w:right w:val="single" w:color="auto" w:sz="4" w:space="0"/>
              <w:tl2br w:val="nil"/>
              <w:tr2bl w:val="nil"/>
            </w:tcBorders>
            <w:vAlign w:val="center"/>
          </w:tcPr>
          <w:p w14:paraId="201F303D">
            <w:pPr>
              <w:pStyle w:val="18"/>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Times New Roman" w:hAnsi="Times New Roman" w:cs="Times New Roman"/>
                <w:color w:val="000000" w:themeColor="text1"/>
                <w:lang w:val="en-US" w:eastAsia="zh-CN"/>
                <w14:textFill>
                  <w14:solidFill>
                    <w14:schemeClr w14:val="tx1"/>
                  </w14:solidFill>
                </w14:textFill>
              </w:rPr>
            </w:pPr>
            <w:r>
              <w:rPr>
                <w:rFonts w:hint="eastAsia" w:ascii="Times New Roman" w:hAnsi="Times New Roman" w:cs="Times New Roman"/>
                <w:color w:val="000000" w:themeColor="text1"/>
                <w:lang w:val="en-US" w:eastAsia="zh-CN"/>
                <w14:textFill>
                  <w14:solidFill>
                    <w14:schemeClr w14:val="tx1"/>
                  </w14:solidFill>
                </w14:textFill>
              </w:rPr>
              <w:t>2</w:t>
            </w:r>
          </w:p>
        </w:tc>
        <w:tc>
          <w:tcPr>
            <w:tcW w:w="1038" w:type="dxa"/>
            <w:tcBorders>
              <w:top w:val="single" w:color="auto" w:sz="4" w:space="0"/>
              <w:left w:val="single" w:color="auto" w:sz="4" w:space="0"/>
              <w:bottom w:val="single" w:color="auto" w:sz="4" w:space="0"/>
              <w:right w:val="single" w:color="auto" w:sz="4" w:space="0"/>
              <w:tl2br w:val="nil"/>
              <w:tr2bl w:val="nil"/>
            </w:tcBorders>
            <w:vAlign w:val="center"/>
          </w:tcPr>
          <w:p w14:paraId="2E933B45">
            <w:pPr>
              <w:pStyle w:val="18"/>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Times New Roman" w:hAnsi="Times New Roman" w:cs="Times New Roman"/>
                <w:color w:val="000000" w:themeColor="text1"/>
                <w:lang w:val="en-US" w:eastAsia="zh-CN"/>
                <w14:textFill>
                  <w14:solidFill>
                    <w14:schemeClr w14:val="tx1"/>
                  </w14:solidFill>
                </w14:textFill>
              </w:rPr>
            </w:pPr>
            <w:r>
              <w:rPr>
                <w:rFonts w:hint="eastAsia" w:ascii="Times New Roman" w:hAnsi="Times New Roman" w:cs="Times New Roman"/>
                <w:color w:val="000000" w:themeColor="text1"/>
                <w:lang w:val="en-US" w:eastAsia="zh-CN"/>
                <w14:textFill>
                  <w14:solidFill>
                    <w14:schemeClr w14:val="tx1"/>
                  </w14:solidFill>
                </w14:textFill>
              </w:rPr>
              <w:t>3</w:t>
            </w:r>
          </w:p>
        </w:tc>
        <w:tc>
          <w:tcPr>
            <w:tcW w:w="1038" w:type="dxa"/>
            <w:tcBorders>
              <w:top w:val="single" w:color="auto" w:sz="4" w:space="0"/>
              <w:left w:val="single" w:color="auto" w:sz="4" w:space="0"/>
              <w:bottom w:val="single" w:color="auto" w:sz="4" w:space="0"/>
              <w:right w:val="single" w:color="auto" w:sz="4" w:space="0"/>
              <w:tl2br w:val="nil"/>
              <w:tr2bl w:val="nil"/>
            </w:tcBorders>
            <w:vAlign w:val="center"/>
          </w:tcPr>
          <w:p w14:paraId="2DAB5773">
            <w:pPr>
              <w:pStyle w:val="18"/>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Times New Roman" w:hAnsi="Times New Roman" w:cs="Times New Roman"/>
                <w:color w:val="000000" w:themeColor="text1"/>
                <w:lang w:val="en-US" w:eastAsia="zh-CN"/>
                <w14:textFill>
                  <w14:solidFill>
                    <w14:schemeClr w14:val="tx1"/>
                  </w14:solidFill>
                </w14:textFill>
              </w:rPr>
            </w:pPr>
            <w:r>
              <w:rPr>
                <w:rFonts w:hint="eastAsia" w:ascii="Times New Roman" w:hAnsi="Times New Roman" w:cs="Times New Roman"/>
                <w:color w:val="000000" w:themeColor="text1"/>
                <w:lang w:val="en-US" w:eastAsia="zh-CN"/>
                <w14:textFill>
                  <w14:solidFill>
                    <w14:schemeClr w14:val="tx1"/>
                  </w14:solidFill>
                </w14:textFill>
              </w:rPr>
              <w:t>4</w:t>
            </w:r>
          </w:p>
        </w:tc>
        <w:tc>
          <w:tcPr>
            <w:tcW w:w="1038" w:type="dxa"/>
            <w:tcBorders>
              <w:top w:val="single" w:color="auto" w:sz="4" w:space="0"/>
              <w:left w:val="single" w:color="auto" w:sz="4" w:space="0"/>
              <w:bottom w:val="single" w:color="auto" w:sz="4" w:space="0"/>
              <w:right w:val="single" w:color="auto" w:sz="4" w:space="0"/>
              <w:tl2br w:val="nil"/>
              <w:tr2bl w:val="nil"/>
            </w:tcBorders>
            <w:vAlign w:val="center"/>
          </w:tcPr>
          <w:p w14:paraId="6B0B8726">
            <w:pPr>
              <w:pStyle w:val="18"/>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Times New Roman" w:hAnsi="Times New Roman" w:cs="Times New Roman"/>
                <w:color w:val="000000" w:themeColor="text1"/>
                <w:lang w:val="en-US" w:eastAsia="zh-CN"/>
                <w14:textFill>
                  <w14:solidFill>
                    <w14:schemeClr w14:val="tx1"/>
                  </w14:solidFill>
                </w14:textFill>
              </w:rPr>
            </w:pPr>
            <w:r>
              <w:rPr>
                <w:rFonts w:hint="eastAsia" w:ascii="Times New Roman" w:hAnsi="Times New Roman" w:cs="Times New Roman"/>
                <w:color w:val="000000" w:themeColor="text1"/>
                <w:lang w:val="en-US" w:eastAsia="zh-CN"/>
                <w14:textFill>
                  <w14:solidFill>
                    <w14:schemeClr w14:val="tx1"/>
                  </w14:solidFill>
                </w14:textFill>
              </w:rPr>
              <w:t>5</w:t>
            </w:r>
          </w:p>
        </w:tc>
        <w:tc>
          <w:tcPr>
            <w:tcW w:w="1038" w:type="dxa"/>
            <w:tcBorders>
              <w:top w:val="single" w:color="auto" w:sz="4" w:space="0"/>
              <w:left w:val="single" w:color="auto" w:sz="4" w:space="0"/>
              <w:bottom w:val="single" w:color="auto" w:sz="4" w:space="0"/>
              <w:right w:val="single" w:color="auto" w:sz="4" w:space="0"/>
              <w:tl2br w:val="nil"/>
              <w:tr2bl w:val="nil"/>
            </w:tcBorders>
            <w:vAlign w:val="center"/>
          </w:tcPr>
          <w:p w14:paraId="61852636">
            <w:pPr>
              <w:pStyle w:val="18"/>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Times New Roman" w:hAnsi="Times New Roman" w:cs="Times New Roman"/>
                <w:color w:val="000000" w:themeColor="text1"/>
                <w:lang w:val="en-US" w:eastAsia="zh-CN"/>
                <w14:textFill>
                  <w14:solidFill>
                    <w14:schemeClr w14:val="tx1"/>
                  </w14:solidFill>
                </w14:textFill>
              </w:rPr>
            </w:pPr>
            <w:r>
              <w:rPr>
                <w:rFonts w:hint="eastAsia" w:ascii="Times New Roman" w:hAnsi="Times New Roman" w:cs="Times New Roman"/>
                <w:color w:val="000000" w:themeColor="text1"/>
                <w:lang w:val="en-US" w:eastAsia="zh-CN"/>
                <w14:textFill>
                  <w14:solidFill>
                    <w14:schemeClr w14:val="tx1"/>
                  </w14:solidFill>
                </w14:textFill>
              </w:rPr>
              <w:t>6</w:t>
            </w:r>
          </w:p>
        </w:tc>
        <w:tc>
          <w:tcPr>
            <w:tcW w:w="1038" w:type="dxa"/>
            <w:tcBorders>
              <w:top w:val="single" w:color="auto" w:sz="4" w:space="0"/>
              <w:left w:val="single" w:color="auto" w:sz="4" w:space="0"/>
              <w:bottom w:val="single" w:color="auto" w:sz="4" w:space="0"/>
              <w:right w:val="single" w:color="auto" w:sz="4" w:space="0"/>
              <w:tl2br w:val="nil"/>
              <w:tr2bl w:val="nil"/>
            </w:tcBorders>
            <w:vAlign w:val="center"/>
          </w:tcPr>
          <w:p w14:paraId="4820967B">
            <w:pPr>
              <w:pStyle w:val="18"/>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Times New Roman" w:hAnsi="Times New Roman" w:cs="Times New Roman"/>
                <w:color w:val="000000" w:themeColor="text1"/>
                <w:lang w:val="en-US" w:eastAsia="zh-CN"/>
                <w14:textFill>
                  <w14:solidFill>
                    <w14:schemeClr w14:val="tx1"/>
                  </w14:solidFill>
                </w14:textFill>
              </w:rPr>
            </w:pPr>
            <w:r>
              <w:rPr>
                <w:rFonts w:hint="eastAsia" w:ascii="Times New Roman" w:hAnsi="Times New Roman" w:cs="Times New Roman"/>
                <w:color w:val="000000" w:themeColor="text1"/>
                <w:lang w:val="en-US" w:eastAsia="zh-CN"/>
                <w14:textFill>
                  <w14:solidFill>
                    <w14:schemeClr w14:val="tx1"/>
                  </w14:solidFill>
                </w14:textFill>
              </w:rPr>
              <w:t>7</w:t>
            </w:r>
          </w:p>
        </w:tc>
        <w:tc>
          <w:tcPr>
            <w:tcW w:w="1038" w:type="dxa"/>
            <w:tcBorders>
              <w:top w:val="single" w:color="auto" w:sz="4" w:space="0"/>
              <w:left w:val="single" w:color="auto" w:sz="4" w:space="0"/>
              <w:bottom w:val="single" w:color="auto" w:sz="4" w:space="0"/>
              <w:right w:val="single" w:color="auto" w:sz="4" w:space="0"/>
              <w:tl2br w:val="nil"/>
              <w:tr2bl w:val="nil"/>
            </w:tcBorders>
            <w:vAlign w:val="center"/>
          </w:tcPr>
          <w:p w14:paraId="160D8DA7">
            <w:pPr>
              <w:pStyle w:val="18"/>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Times New Roman" w:hAnsi="Times New Roman" w:cs="Times New Roman"/>
                <w:color w:val="000000" w:themeColor="text1"/>
                <w:lang w:val="en-US" w:eastAsia="zh-CN"/>
                <w14:textFill>
                  <w14:solidFill>
                    <w14:schemeClr w14:val="tx1"/>
                  </w14:solidFill>
                </w14:textFill>
              </w:rPr>
            </w:pPr>
            <w:r>
              <w:rPr>
                <w:rFonts w:hint="eastAsia" w:ascii="Times New Roman" w:hAnsi="Times New Roman" w:cs="Times New Roman"/>
                <w:color w:val="000000" w:themeColor="text1"/>
                <w:lang w:val="en-US" w:eastAsia="zh-CN"/>
                <w14:textFill>
                  <w14:solidFill>
                    <w14:schemeClr w14:val="tx1"/>
                  </w14:solidFill>
                </w14:textFill>
              </w:rPr>
              <w:t>9</w:t>
            </w:r>
          </w:p>
        </w:tc>
        <w:tc>
          <w:tcPr>
            <w:tcW w:w="1330" w:type="dxa"/>
            <w:tcBorders>
              <w:top w:val="single" w:color="auto" w:sz="4" w:space="0"/>
              <w:left w:val="single" w:color="auto" w:sz="4" w:space="0"/>
              <w:bottom w:val="single" w:color="auto" w:sz="4" w:space="0"/>
              <w:right w:val="single" w:color="auto" w:sz="4" w:space="0"/>
              <w:tl2br w:val="nil"/>
              <w:tr2bl w:val="nil"/>
            </w:tcBorders>
            <w:vAlign w:val="center"/>
          </w:tcPr>
          <w:p w14:paraId="31252C2F">
            <w:pPr>
              <w:pStyle w:val="18"/>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Times New Roman" w:hAnsi="Times New Roman" w:cs="Times New Roman"/>
                <w:color w:val="000000" w:themeColor="text1"/>
                <w:lang w:val="en-US" w:eastAsia="zh-CN"/>
                <w14:textFill>
                  <w14:solidFill>
                    <w14:schemeClr w14:val="tx1"/>
                  </w14:solidFill>
                </w14:textFill>
              </w:rPr>
            </w:pPr>
            <w:r>
              <w:rPr>
                <w:rFonts w:hint="eastAsia" w:ascii="Times New Roman" w:hAnsi="Times New Roman" w:cs="Times New Roman"/>
                <w:color w:val="000000" w:themeColor="text1"/>
                <w:lang w:val="en-US" w:eastAsia="zh-CN"/>
                <w14:textFill>
                  <w14:solidFill>
                    <w14:schemeClr w14:val="tx1"/>
                  </w14:solidFill>
                </w14:textFill>
              </w:rPr>
              <w:t>11</w:t>
            </w:r>
          </w:p>
        </w:tc>
      </w:tr>
      <w:tr w14:paraId="3F38DE9C">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0" w:type="dxa"/>
            <w:bottom w:w="0" w:type="dxa"/>
            <w:right w:w="0" w:type="dxa"/>
          </w:tblCellMar>
        </w:tblPrEx>
        <w:trPr>
          <w:trHeight w:val="907" w:hRule="atLeast"/>
          <w:jc w:val="center"/>
        </w:trPr>
        <w:tc>
          <w:tcPr>
            <w:tcW w:w="1677" w:type="dxa"/>
            <w:vMerge w:val="continue"/>
            <w:tcBorders>
              <w:top w:val="single" w:color="auto" w:sz="4" w:space="0"/>
              <w:left w:val="single" w:color="auto" w:sz="4" w:space="0"/>
              <w:tl2br w:val="nil"/>
              <w:tr2bl w:val="nil"/>
            </w:tcBorders>
            <w:vAlign w:val="center"/>
          </w:tcPr>
          <w:p w14:paraId="14AF5DC9">
            <w:pPr>
              <w:pStyle w:val="18"/>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b/>
                <w:bCs/>
                <w:color w:val="000000" w:themeColor="text1"/>
                <w:lang w:val="en-US" w:eastAsia="zh-CN"/>
                <w14:textFill>
                  <w14:solidFill>
                    <w14:schemeClr w14:val="tx1"/>
                  </w14:solidFill>
                </w14:textFill>
              </w:rPr>
            </w:pPr>
          </w:p>
        </w:tc>
        <w:tc>
          <w:tcPr>
            <w:tcW w:w="1186" w:type="dxa"/>
            <w:tcBorders>
              <w:top w:val="single" w:color="auto" w:sz="4" w:space="0"/>
              <w:tl2br w:val="nil"/>
              <w:tr2bl w:val="nil"/>
            </w:tcBorders>
            <w:vAlign w:val="center"/>
          </w:tcPr>
          <w:p w14:paraId="579247D7">
            <w:pPr>
              <w:pStyle w:val="18"/>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测试方法</w:t>
            </w:r>
          </w:p>
        </w:tc>
        <w:tc>
          <w:tcPr>
            <w:tcW w:w="10672" w:type="dxa"/>
            <w:gridSpan w:val="10"/>
            <w:tcBorders>
              <w:top w:val="single" w:color="auto" w:sz="4" w:space="0"/>
              <w:tl2br w:val="nil"/>
              <w:tr2bl w:val="nil"/>
            </w:tcBorders>
            <w:vAlign w:val="center"/>
          </w:tcPr>
          <w:p w14:paraId="49C2D22D">
            <w:pPr>
              <w:pStyle w:val="18"/>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left"/>
              <w:textAlignment w:val="auto"/>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1.按照规定动作要领完成动作。引体时下颌高于杠面、身体不得借助振浪或摆动、悬垂时双肘关节伸直；脚触及地面或立柱，结束考核。</w:t>
            </w:r>
          </w:p>
          <w:p w14:paraId="2EEF46AA">
            <w:pPr>
              <w:pStyle w:val="18"/>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left"/>
              <w:textAlignment w:val="auto"/>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2.考核以完成次数计算成绩。得分超出20分的，每递增2次增加1分，最高30分。</w:t>
            </w:r>
          </w:p>
        </w:tc>
      </w:tr>
      <w:tr w14:paraId="41AFD7D1">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0" w:type="dxa"/>
            <w:bottom w:w="0" w:type="dxa"/>
            <w:right w:w="0" w:type="dxa"/>
          </w:tblCellMar>
        </w:tblPrEx>
        <w:trPr>
          <w:trHeight w:val="345" w:hRule="atLeast"/>
          <w:jc w:val="center"/>
        </w:trPr>
        <w:tc>
          <w:tcPr>
            <w:tcW w:w="1677" w:type="dxa"/>
            <w:vMerge w:val="restart"/>
            <w:tcBorders>
              <w:top w:val="single" w:color="auto" w:sz="4" w:space="0"/>
              <w:left w:val="single" w:color="auto" w:sz="4" w:space="0"/>
              <w:bottom w:val="single" w:color="auto" w:sz="4" w:space="0"/>
              <w:right w:val="single" w:color="auto" w:sz="4" w:space="0"/>
              <w:tl2br w:val="nil"/>
              <w:tr2bl w:val="nil"/>
            </w:tcBorders>
            <w:vAlign w:val="center"/>
          </w:tcPr>
          <w:p w14:paraId="7A3D6C20">
            <w:pPr>
              <w:pStyle w:val="4"/>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b/>
                <w:bCs/>
                <w:color w:val="000000" w:themeColor="text1"/>
                <w:sz w:val="24"/>
                <w:szCs w:val="24"/>
                <w:lang w:val="en-US" w:eastAsia="zh-CN"/>
                <w14:textFill>
                  <w14:solidFill>
                    <w14:schemeClr w14:val="tx1"/>
                  </w14:solidFill>
                </w14:textFill>
              </w:rPr>
            </w:pPr>
            <w:r>
              <w:rPr>
                <w:rFonts w:hint="eastAsia"/>
                <w:b/>
                <w:bCs/>
                <w:color w:val="000000" w:themeColor="text1"/>
                <w:sz w:val="24"/>
                <w:szCs w:val="24"/>
                <w:lang w:val="en-US" w:eastAsia="zh-CN"/>
                <w14:textFill>
                  <w14:solidFill>
                    <w14:schemeClr w14:val="tx1"/>
                  </w14:solidFill>
                </w14:textFill>
              </w:rPr>
              <w:t>俯卧撑</w:t>
            </w:r>
          </w:p>
          <w:p w14:paraId="527D472C">
            <w:pPr>
              <w:pStyle w:val="4"/>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b/>
                <w:bCs/>
                <w:color w:val="000000" w:themeColor="text1"/>
                <w:sz w:val="24"/>
                <w:szCs w:val="24"/>
                <w:lang w:val="en-US" w:eastAsia="zh-CN"/>
                <w14:textFill>
                  <w14:solidFill>
                    <w14:schemeClr w14:val="tx1"/>
                  </w14:solidFill>
                </w14:textFill>
              </w:rPr>
            </w:pPr>
            <w:r>
              <w:rPr>
                <w:rFonts w:hint="eastAsia"/>
                <w:b/>
                <w:bCs/>
                <w:color w:val="000000" w:themeColor="text1"/>
                <w:sz w:val="24"/>
                <w:szCs w:val="24"/>
                <w:lang w:val="en-US" w:eastAsia="zh-CN"/>
                <w14:textFill>
                  <w14:solidFill>
                    <w14:schemeClr w14:val="tx1"/>
                  </w14:solidFill>
                </w14:textFill>
              </w:rPr>
              <w:t>（次/2分钟）</w:t>
            </w:r>
          </w:p>
        </w:tc>
        <w:tc>
          <w:tcPr>
            <w:tcW w:w="1186" w:type="dxa"/>
            <w:tcBorders>
              <w:top w:val="single" w:color="auto" w:sz="4" w:space="0"/>
              <w:left w:val="single" w:color="auto" w:sz="4" w:space="0"/>
              <w:bottom w:val="single" w:color="auto" w:sz="4" w:space="0"/>
              <w:right w:val="single" w:color="auto" w:sz="4" w:space="0"/>
              <w:tl2br w:val="nil"/>
              <w:tr2bl w:val="nil"/>
            </w:tcBorders>
            <w:vAlign w:val="center"/>
          </w:tcPr>
          <w:p w14:paraId="2EF39448">
            <w:pPr>
              <w:pStyle w:val="4"/>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分值</w:t>
            </w:r>
          </w:p>
        </w:tc>
        <w:tc>
          <w:tcPr>
            <w:tcW w:w="1038" w:type="dxa"/>
            <w:tcBorders>
              <w:top w:val="single" w:color="auto" w:sz="4" w:space="0"/>
              <w:left w:val="single" w:color="auto" w:sz="4" w:space="0"/>
              <w:bottom w:val="single" w:color="auto" w:sz="4" w:space="0"/>
              <w:right w:val="single" w:color="auto" w:sz="4" w:space="0"/>
              <w:tl2br w:val="nil"/>
              <w:tr2bl w:val="nil"/>
            </w:tcBorders>
            <w:vAlign w:val="center"/>
          </w:tcPr>
          <w:p w14:paraId="3EDA25C4">
            <w:pPr>
              <w:pStyle w:val="18"/>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Times New Roman" w:hAnsi="Times New Roman" w:cs="Times New Roman"/>
                <w:color w:val="000000" w:themeColor="text1"/>
                <w:lang w:val="en-US" w:eastAsia="zh-CN"/>
                <w14:textFill>
                  <w14:solidFill>
                    <w14:schemeClr w14:val="tx1"/>
                  </w14:solidFill>
                </w14:textFill>
              </w:rPr>
            </w:pPr>
            <w:r>
              <w:rPr>
                <w:rFonts w:hint="eastAsia" w:ascii="Times New Roman" w:hAnsi="Times New Roman" w:cs="Times New Roman"/>
                <w:color w:val="000000" w:themeColor="text1"/>
                <w:lang w:val="en-US" w:eastAsia="zh-CN"/>
                <w14:textFill>
                  <w14:solidFill>
                    <w14:schemeClr w14:val="tx1"/>
                  </w14:solidFill>
                </w14:textFill>
              </w:rPr>
              <w:t>2</w:t>
            </w:r>
          </w:p>
        </w:tc>
        <w:tc>
          <w:tcPr>
            <w:tcW w:w="1038" w:type="dxa"/>
            <w:tcBorders>
              <w:top w:val="single" w:color="auto" w:sz="4" w:space="0"/>
              <w:left w:val="single" w:color="auto" w:sz="4" w:space="0"/>
              <w:bottom w:val="single" w:color="auto" w:sz="4" w:space="0"/>
              <w:right w:val="single" w:color="auto" w:sz="4" w:space="0"/>
              <w:tl2br w:val="nil"/>
              <w:tr2bl w:val="nil"/>
            </w:tcBorders>
            <w:vAlign w:val="center"/>
          </w:tcPr>
          <w:p w14:paraId="35380162">
            <w:pPr>
              <w:pStyle w:val="18"/>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Times New Roman" w:hAnsi="Times New Roman" w:cs="Times New Roman"/>
                <w:color w:val="000000" w:themeColor="text1"/>
                <w:lang w:val="en-US" w:eastAsia="zh-CN"/>
                <w14:textFill>
                  <w14:solidFill>
                    <w14:schemeClr w14:val="tx1"/>
                  </w14:solidFill>
                </w14:textFill>
              </w:rPr>
            </w:pPr>
            <w:r>
              <w:rPr>
                <w:rFonts w:hint="eastAsia" w:ascii="Times New Roman" w:hAnsi="Times New Roman" w:cs="Times New Roman"/>
                <w:color w:val="000000" w:themeColor="text1"/>
                <w:lang w:val="en-US" w:eastAsia="zh-CN"/>
                <w14:textFill>
                  <w14:solidFill>
                    <w14:schemeClr w14:val="tx1"/>
                  </w14:solidFill>
                </w14:textFill>
              </w:rPr>
              <w:t>4</w:t>
            </w:r>
          </w:p>
        </w:tc>
        <w:tc>
          <w:tcPr>
            <w:tcW w:w="1038" w:type="dxa"/>
            <w:tcBorders>
              <w:top w:val="single" w:color="auto" w:sz="4" w:space="0"/>
              <w:left w:val="single" w:color="auto" w:sz="4" w:space="0"/>
              <w:bottom w:val="single" w:color="auto" w:sz="4" w:space="0"/>
              <w:right w:val="single" w:color="auto" w:sz="4" w:space="0"/>
              <w:tl2br w:val="nil"/>
              <w:tr2bl w:val="nil"/>
            </w:tcBorders>
            <w:vAlign w:val="center"/>
          </w:tcPr>
          <w:p w14:paraId="58D4F44B">
            <w:pPr>
              <w:pStyle w:val="18"/>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Times New Roman" w:hAnsi="Times New Roman" w:cs="Times New Roman"/>
                <w:color w:val="000000" w:themeColor="text1"/>
                <w:lang w:val="en-US" w:eastAsia="zh-CN"/>
                <w14:textFill>
                  <w14:solidFill>
                    <w14:schemeClr w14:val="tx1"/>
                  </w14:solidFill>
                </w14:textFill>
              </w:rPr>
            </w:pPr>
            <w:r>
              <w:rPr>
                <w:rFonts w:hint="eastAsia" w:ascii="Times New Roman" w:hAnsi="Times New Roman" w:cs="Times New Roman"/>
                <w:color w:val="000000" w:themeColor="text1"/>
                <w:lang w:val="en-US" w:eastAsia="zh-CN"/>
                <w14:textFill>
                  <w14:solidFill>
                    <w14:schemeClr w14:val="tx1"/>
                  </w14:solidFill>
                </w14:textFill>
              </w:rPr>
              <w:t>6</w:t>
            </w:r>
          </w:p>
        </w:tc>
        <w:tc>
          <w:tcPr>
            <w:tcW w:w="1038" w:type="dxa"/>
            <w:tcBorders>
              <w:top w:val="single" w:color="auto" w:sz="4" w:space="0"/>
              <w:left w:val="single" w:color="auto" w:sz="4" w:space="0"/>
              <w:bottom w:val="single" w:color="auto" w:sz="4" w:space="0"/>
              <w:right w:val="single" w:color="auto" w:sz="4" w:space="0"/>
              <w:tl2br w:val="nil"/>
              <w:tr2bl w:val="nil"/>
            </w:tcBorders>
            <w:vAlign w:val="center"/>
          </w:tcPr>
          <w:p w14:paraId="06CAF23F">
            <w:pPr>
              <w:pStyle w:val="18"/>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Times New Roman" w:hAnsi="Times New Roman" w:cs="Times New Roman"/>
                <w:color w:val="000000" w:themeColor="text1"/>
                <w:lang w:val="en-US" w:eastAsia="zh-CN"/>
                <w14:textFill>
                  <w14:solidFill>
                    <w14:schemeClr w14:val="tx1"/>
                  </w14:solidFill>
                </w14:textFill>
              </w:rPr>
            </w:pPr>
            <w:r>
              <w:rPr>
                <w:rFonts w:hint="eastAsia" w:ascii="Times New Roman" w:hAnsi="Times New Roman" w:cs="Times New Roman"/>
                <w:color w:val="000000" w:themeColor="text1"/>
                <w:lang w:val="en-US" w:eastAsia="zh-CN"/>
                <w14:textFill>
                  <w14:solidFill>
                    <w14:schemeClr w14:val="tx1"/>
                  </w14:solidFill>
                </w14:textFill>
              </w:rPr>
              <w:t>8</w:t>
            </w:r>
          </w:p>
        </w:tc>
        <w:tc>
          <w:tcPr>
            <w:tcW w:w="1038" w:type="dxa"/>
            <w:tcBorders>
              <w:top w:val="single" w:color="auto" w:sz="4" w:space="0"/>
              <w:left w:val="single" w:color="auto" w:sz="4" w:space="0"/>
              <w:bottom w:val="single" w:color="auto" w:sz="4" w:space="0"/>
              <w:right w:val="single" w:color="auto" w:sz="4" w:space="0"/>
              <w:tl2br w:val="nil"/>
              <w:tr2bl w:val="nil"/>
            </w:tcBorders>
            <w:vAlign w:val="center"/>
          </w:tcPr>
          <w:p w14:paraId="41C35571">
            <w:pPr>
              <w:pStyle w:val="18"/>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Times New Roman" w:hAnsi="Times New Roman" w:cs="Times New Roman"/>
                <w:color w:val="000000" w:themeColor="text1"/>
                <w:lang w:val="en-US" w:eastAsia="zh-CN"/>
                <w14:textFill>
                  <w14:solidFill>
                    <w14:schemeClr w14:val="tx1"/>
                  </w14:solidFill>
                </w14:textFill>
              </w:rPr>
            </w:pPr>
            <w:r>
              <w:rPr>
                <w:rFonts w:hint="eastAsia" w:ascii="Times New Roman" w:hAnsi="Times New Roman" w:cs="Times New Roman"/>
                <w:color w:val="000000" w:themeColor="text1"/>
                <w:lang w:val="en-US" w:eastAsia="zh-CN"/>
                <w14:textFill>
                  <w14:solidFill>
                    <w14:schemeClr w14:val="tx1"/>
                  </w14:solidFill>
                </w14:textFill>
              </w:rPr>
              <w:t>10</w:t>
            </w:r>
          </w:p>
        </w:tc>
        <w:tc>
          <w:tcPr>
            <w:tcW w:w="1038" w:type="dxa"/>
            <w:tcBorders>
              <w:top w:val="single" w:color="auto" w:sz="4" w:space="0"/>
              <w:left w:val="single" w:color="auto" w:sz="4" w:space="0"/>
              <w:bottom w:val="single" w:color="auto" w:sz="4" w:space="0"/>
              <w:right w:val="single" w:color="auto" w:sz="4" w:space="0"/>
              <w:tl2br w:val="nil"/>
              <w:tr2bl w:val="nil"/>
            </w:tcBorders>
            <w:vAlign w:val="center"/>
          </w:tcPr>
          <w:p w14:paraId="5E72C660">
            <w:pPr>
              <w:pStyle w:val="18"/>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Times New Roman" w:hAnsi="Times New Roman" w:cs="Times New Roman"/>
                <w:color w:val="000000" w:themeColor="text1"/>
                <w:lang w:val="en-US" w:eastAsia="zh-CN"/>
                <w14:textFill>
                  <w14:solidFill>
                    <w14:schemeClr w14:val="tx1"/>
                  </w14:solidFill>
                </w14:textFill>
              </w:rPr>
            </w:pPr>
            <w:r>
              <w:rPr>
                <w:rFonts w:hint="eastAsia" w:ascii="Times New Roman" w:hAnsi="Times New Roman" w:cs="Times New Roman"/>
                <w:color w:val="000000" w:themeColor="text1"/>
                <w:lang w:val="en-US" w:eastAsia="zh-CN"/>
                <w14:textFill>
                  <w14:solidFill>
                    <w14:schemeClr w14:val="tx1"/>
                  </w14:solidFill>
                </w14:textFill>
              </w:rPr>
              <w:t>12</w:t>
            </w:r>
          </w:p>
        </w:tc>
        <w:tc>
          <w:tcPr>
            <w:tcW w:w="1038" w:type="dxa"/>
            <w:tcBorders>
              <w:top w:val="single" w:color="auto" w:sz="4" w:space="0"/>
              <w:left w:val="single" w:color="auto" w:sz="4" w:space="0"/>
              <w:bottom w:val="single" w:color="auto" w:sz="4" w:space="0"/>
              <w:right w:val="single" w:color="auto" w:sz="4" w:space="0"/>
              <w:tl2br w:val="nil"/>
              <w:tr2bl w:val="nil"/>
            </w:tcBorders>
            <w:vAlign w:val="center"/>
          </w:tcPr>
          <w:p w14:paraId="0B92BF90">
            <w:pPr>
              <w:pStyle w:val="18"/>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Times New Roman" w:hAnsi="Times New Roman" w:cs="Times New Roman"/>
                <w:color w:val="000000" w:themeColor="text1"/>
                <w:lang w:val="en-US" w:eastAsia="zh-CN"/>
                <w14:textFill>
                  <w14:solidFill>
                    <w14:schemeClr w14:val="tx1"/>
                  </w14:solidFill>
                </w14:textFill>
              </w:rPr>
            </w:pPr>
            <w:r>
              <w:rPr>
                <w:rFonts w:hint="eastAsia" w:ascii="Times New Roman" w:hAnsi="Times New Roman" w:cs="Times New Roman"/>
                <w:color w:val="000000" w:themeColor="text1"/>
                <w:lang w:val="en-US" w:eastAsia="zh-CN"/>
                <w14:textFill>
                  <w14:solidFill>
                    <w14:schemeClr w14:val="tx1"/>
                  </w14:solidFill>
                </w14:textFill>
              </w:rPr>
              <w:t>14</w:t>
            </w:r>
          </w:p>
        </w:tc>
        <w:tc>
          <w:tcPr>
            <w:tcW w:w="1038" w:type="dxa"/>
            <w:tcBorders>
              <w:top w:val="single" w:color="auto" w:sz="4" w:space="0"/>
              <w:left w:val="single" w:color="auto" w:sz="4" w:space="0"/>
              <w:bottom w:val="single" w:color="auto" w:sz="4" w:space="0"/>
              <w:right w:val="single" w:color="auto" w:sz="4" w:space="0"/>
              <w:tl2br w:val="nil"/>
              <w:tr2bl w:val="nil"/>
            </w:tcBorders>
            <w:vAlign w:val="center"/>
          </w:tcPr>
          <w:p w14:paraId="3C5F5A23">
            <w:pPr>
              <w:pStyle w:val="18"/>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Times New Roman" w:hAnsi="Times New Roman" w:cs="Times New Roman"/>
                <w:color w:val="000000" w:themeColor="text1"/>
                <w:lang w:val="en-US" w:eastAsia="zh-CN"/>
                <w14:textFill>
                  <w14:solidFill>
                    <w14:schemeClr w14:val="tx1"/>
                  </w14:solidFill>
                </w14:textFill>
              </w:rPr>
            </w:pPr>
            <w:r>
              <w:rPr>
                <w:rFonts w:hint="eastAsia" w:ascii="Times New Roman" w:hAnsi="Times New Roman" w:cs="Times New Roman"/>
                <w:color w:val="000000" w:themeColor="text1"/>
                <w:lang w:val="en-US" w:eastAsia="zh-CN"/>
                <w14:textFill>
                  <w14:solidFill>
                    <w14:schemeClr w14:val="tx1"/>
                  </w14:solidFill>
                </w14:textFill>
              </w:rPr>
              <w:t>16</w:t>
            </w:r>
          </w:p>
        </w:tc>
        <w:tc>
          <w:tcPr>
            <w:tcW w:w="1038" w:type="dxa"/>
            <w:tcBorders>
              <w:top w:val="single" w:color="auto" w:sz="4" w:space="0"/>
              <w:left w:val="single" w:color="auto" w:sz="4" w:space="0"/>
              <w:bottom w:val="single" w:color="auto" w:sz="4" w:space="0"/>
              <w:right w:val="single" w:color="auto" w:sz="4" w:space="0"/>
              <w:tl2br w:val="nil"/>
              <w:tr2bl w:val="nil"/>
            </w:tcBorders>
            <w:vAlign w:val="center"/>
          </w:tcPr>
          <w:p w14:paraId="69D7ACC0">
            <w:pPr>
              <w:pStyle w:val="18"/>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Times New Roman" w:hAnsi="Times New Roman" w:cs="Times New Roman"/>
                <w:color w:val="000000" w:themeColor="text1"/>
                <w:lang w:val="en-US" w:eastAsia="zh-CN"/>
                <w14:textFill>
                  <w14:solidFill>
                    <w14:schemeClr w14:val="tx1"/>
                  </w14:solidFill>
                </w14:textFill>
              </w:rPr>
            </w:pPr>
            <w:r>
              <w:rPr>
                <w:rFonts w:hint="eastAsia" w:ascii="Times New Roman" w:hAnsi="Times New Roman" w:cs="Times New Roman"/>
                <w:color w:val="000000" w:themeColor="text1"/>
                <w:lang w:val="en-US" w:eastAsia="zh-CN"/>
                <w14:textFill>
                  <w14:solidFill>
                    <w14:schemeClr w14:val="tx1"/>
                  </w14:solidFill>
                </w14:textFill>
              </w:rPr>
              <w:t>18</w:t>
            </w:r>
          </w:p>
        </w:tc>
        <w:tc>
          <w:tcPr>
            <w:tcW w:w="1330" w:type="dxa"/>
            <w:tcBorders>
              <w:top w:val="single" w:color="auto" w:sz="4" w:space="0"/>
              <w:left w:val="single" w:color="auto" w:sz="4" w:space="0"/>
              <w:bottom w:val="single" w:color="auto" w:sz="4" w:space="0"/>
              <w:right w:val="single" w:color="auto" w:sz="4" w:space="0"/>
              <w:tl2br w:val="nil"/>
              <w:tr2bl w:val="nil"/>
            </w:tcBorders>
            <w:vAlign w:val="center"/>
          </w:tcPr>
          <w:p w14:paraId="6AA18246">
            <w:pPr>
              <w:pStyle w:val="18"/>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Times New Roman" w:hAnsi="Times New Roman" w:cs="Times New Roman"/>
                <w:color w:val="000000" w:themeColor="text1"/>
                <w:lang w:val="en-US" w:eastAsia="zh-CN"/>
                <w14:textFill>
                  <w14:solidFill>
                    <w14:schemeClr w14:val="tx1"/>
                  </w14:solidFill>
                </w14:textFill>
              </w:rPr>
            </w:pPr>
            <w:r>
              <w:rPr>
                <w:rFonts w:hint="eastAsia" w:ascii="Times New Roman" w:hAnsi="Times New Roman" w:cs="Times New Roman"/>
                <w:color w:val="000000" w:themeColor="text1"/>
                <w:lang w:val="en-US" w:eastAsia="zh-CN"/>
                <w14:textFill>
                  <w14:solidFill>
                    <w14:schemeClr w14:val="tx1"/>
                  </w14:solidFill>
                </w14:textFill>
              </w:rPr>
              <w:t>20</w:t>
            </w:r>
          </w:p>
        </w:tc>
      </w:tr>
      <w:tr w14:paraId="302D10AA">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0" w:type="dxa"/>
            <w:bottom w:w="0" w:type="dxa"/>
            <w:right w:w="0" w:type="dxa"/>
          </w:tblCellMar>
        </w:tblPrEx>
        <w:trPr>
          <w:trHeight w:val="340" w:hRule="atLeast"/>
          <w:jc w:val="center"/>
        </w:trPr>
        <w:tc>
          <w:tcPr>
            <w:tcW w:w="1677" w:type="dxa"/>
            <w:vMerge w:val="continue"/>
            <w:tcBorders>
              <w:top w:val="single" w:color="auto" w:sz="4" w:space="0"/>
              <w:left w:val="single" w:color="auto" w:sz="4" w:space="0"/>
              <w:bottom w:val="single" w:color="auto" w:sz="4" w:space="0"/>
              <w:right w:val="single" w:color="auto" w:sz="4" w:space="0"/>
              <w:tl2br w:val="nil"/>
              <w:tr2bl w:val="nil"/>
            </w:tcBorders>
            <w:vAlign w:val="center"/>
          </w:tcPr>
          <w:p w14:paraId="388402C6">
            <w:pPr>
              <w:pStyle w:val="4"/>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color w:val="000000" w:themeColor="text1"/>
                <w:sz w:val="24"/>
                <w:szCs w:val="24"/>
                <w:lang w:val="en-US" w:eastAsia="zh-CN"/>
                <w14:textFill>
                  <w14:solidFill>
                    <w14:schemeClr w14:val="tx1"/>
                  </w14:solidFill>
                </w14:textFill>
              </w:rPr>
            </w:pPr>
          </w:p>
        </w:tc>
        <w:tc>
          <w:tcPr>
            <w:tcW w:w="1186" w:type="dxa"/>
            <w:tcBorders>
              <w:top w:val="single" w:color="auto" w:sz="4" w:space="0"/>
              <w:left w:val="single" w:color="auto" w:sz="4" w:space="0"/>
              <w:bottom w:val="single" w:color="auto" w:sz="4" w:space="0"/>
              <w:right w:val="single" w:color="auto" w:sz="4" w:space="0"/>
              <w:tl2br w:val="nil"/>
              <w:tr2bl w:val="nil"/>
            </w:tcBorders>
            <w:vAlign w:val="center"/>
          </w:tcPr>
          <w:p w14:paraId="625986A5">
            <w:pPr>
              <w:pStyle w:val="4"/>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测试成绩</w:t>
            </w:r>
          </w:p>
        </w:tc>
        <w:tc>
          <w:tcPr>
            <w:tcW w:w="1038"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54710A3F">
            <w:pPr>
              <w:pStyle w:val="18"/>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Times New Roman" w:hAnsi="Times New Roman" w:cs="Times New Roman"/>
                <w:color w:val="000000" w:themeColor="text1"/>
                <w:lang w:val="en-US" w:eastAsia="zh-CN"/>
                <w14:textFill>
                  <w14:solidFill>
                    <w14:schemeClr w14:val="tx1"/>
                  </w14:solidFill>
                </w14:textFill>
              </w:rPr>
            </w:pPr>
            <w:r>
              <w:rPr>
                <w:rFonts w:hint="eastAsia" w:ascii="Times New Roman" w:hAnsi="Times New Roman" w:cs="Times New Roman"/>
                <w:color w:val="000000" w:themeColor="text1"/>
                <w:lang w:val="en-US" w:eastAsia="zh-CN"/>
                <w14:textFill>
                  <w14:solidFill>
                    <w14:schemeClr w14:val="tx1"/>
                  </w14:solidFill>
                </w14:textFill>
              </w:rPr>
              <w:t>18</w:t>
            </w:r>
          </w:p>
        </w:tc>
        <w:tc>
          <w:tcPr>
            <w:tcW w:w="1038"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356974AB">
            <w:pPr>
              <w:pStyle w:val="18"/>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Times New Roman" w:hAnsi="Times New Roman" w:cs="Times New Roman"/>
                <w:color w:val="000000" w:themeColor="text1"/>
                <w:lang w:val="en-US" w:eastAsia="zh-CN"/>
                <w14:textFill>
                  <w14:solidFill>
                    <w14:schemeClr w14:val="tx1"/>
                  </w14:solidFill>
                </w14:textFill>
              </w:rPr>
            </w:pPr>
            <w:r>
              <w:rPr>
                <w:rFonts w:hint="eastAsia" w:ascii="Times New Roman" w:hAnsi="Times New Roman" w:cs="Times New Roman"/>
                <w:color w:val="000000" w:themeColor="text1"/>
                <w:lang w:val="en-US" w:eastAsia="zh-CN"/>
                <w14:textFill>
                  <w14:solidFill>
                    <w14:schemeClr w14:val="tx1"/>
                  </w14:solidFill>
                </w14:textFill>
              </w:rPr>
              <w:t>20</w:t>
            </w:r>
          </w:p>
        </w:tc>
        <w:tc>
          <w:tcPr>
            <w:tcW w:w="1038"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3E682D39">
            <w:pPr>
              <w:pStyle w:val="18"/>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Times New Roman" w:hAnsi="Times New Roman" w:cs="Times New Roman"/>
                <w:color w:val="000000" w:themeColor="text1"/>
                <w:lang w:val="en-US" w:eastAsia="zh-CN"/>
                <w14:textFill>
                  <w14:solidFill>
                    <w14:schemeClr w14:val="tx1"/>
                  </w14:solidFill>
                </w14:textFill>
              </w:rPr>
            </w:pPr>
            <w:r>
              <w:rPr>
                <w:rFonts w:hint="eastAsia" w:ascii="Times New Roman" w:hAnsi="Times New Roman" w:cs="Times New Roman"/>
                <w:color w:val="000000" w:themeColor="text1"/>
                <w:lang w:val="en-US" w:eastAsia="zh-CN"/>
                <w14:textFill>
                  <w14:solidFill>
                    <w14:schemeClr w14:val="tx1"/>
                  </w14:solidFill>
                </w14:textFill>
              </w:rPr>
              <w:t>22</w:t>
            </w:r>
          </w:p>
        </w:tc>
        <w:tc>
          <w:tcPr>
            <w:tcW w:w="1038"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3BEE9558">
            <w:pPr>
              <w:pStyle w:val="18"/>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Times New Roman" w:hAnsi="Times New Roman" w:cs="Times New Roman"/>
                <w:color w:val="000000" w:themeColor="text1"/>
                <w:lang w:val="en-US" w:eastAsia="zh-CN"/>
                <w14:textFill>
                  <w14:solidFill>
                    <w14:schemeClr w14:val="tx1"/>
                  </w14:solidFill>
                </w14:textFill>
              </w:rPr>
            </w:pPr>
            <w:r>
              <w:rPr>
                <w:rFonts w:hint="eastAsia" w:ascii="Times New Roman" w:hAnsi="Times New Roman" w:cs="Times New Roman"/>
                <w:color w:val="000000" w:themeColor="text1"/>
                <w:lang w:val="en-US" w:eastAsia="zh-CN"/>
                <w14:textFill>
                  <w14:solidFill>
                    <w14:schemeClr w14:val="tx1"/>
                  </w14:solidFill>
                </w14:textFill>
              </w:rPr>
              <w:t>24</w:t>
            </w:r>
          </w:p>
        </w:tc>
        <w:tc>
          <w:tcPr>
            <w:tcW w:w="1038"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7F4705DE">
            <w:pPr>
              <w:pStyle w:val="18"/>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Times New Roman" w:hAnsi="Times New Roman" w:cs="Times New Roman"/>
                <w:color w:val="000000" w:themeColor="text1"/>
                <w:lang w:val="en-US" w:eastAsia="zh-CN"/>
                <w14:textFill>
                  <w14:solidFill>
                    <w14:schemeClr w14:val="tx1"/>
                  </w14:solidFill>
                </w14:textFill>
              </w:rPr>
            </w:pPr>
            <w:r>
              <w:rPr>
                <w:rFonts w:hint="eastAsia" w:ascii="Times New Roman" w:hAnsi="Times New Roman" w:cs="Times New Roman"/>
                <w:color w:val="000000" w:themeColor="text1"/>
                <w:lang w:val="en-US" w:eastAsia="zh-CN"/>
                <w14:textFill>
                  <w14:solidFill>
                    <w14:schemeClr w14:val="tx1"/>
                  </w14:solidFill>
                </w14:textFill>
              </w:rPr>
              <w:t>28</w:t>
            </w:r>
          </w:p>
        </w:tc>
        <w:tc>
          <w:tcPr>
            <w:tcW w:w="1038"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2A1CCFCF">
            <w:pPr>
              <w:pStyle w:val="18"/>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Times New Roman" w:hAnsi="Times New Roman" w:cs="Times New Roman"/>
                <w:color w:val="000000" w:themeColor="text1"/>
                <w:lang w:val="en-US" w:eastAsia="zh-CN"/>
                <w14:textFill>
                  <w14:solidFill>
                    <w14:schemeClr w14:val="tx1"/>
                  </w14:solidFill>
                </w14:textFill>
              </w:rPr>
            </w:pPr>
            <w:r>
              <w:rPr>
                <w:rFonts w:hint="eastAsia" w:ascii="Times New Roman" w:hAnsi="Times New Roman" w:cs="Times New Roman"/>
                <w:color w:val="000000" w:themeColor="text1"/>
                <w:lang w:val="en-US" w:eastAsia="zh-CN"/>
                <w14:textFill>
                  <w14:solidFill>
                    <w14:schemeClr w14:val="tx1"/>
                  </w14:solidFill>
                </w14:textFill>
              </w:rPr>
              <w:t>32</w:t>
            </w:r>
          </w:p>
        </w:tc>
        <w:tc>
          <w:tcPr>
            <w:tcW w:w="1038"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466185C3">
            <w:pPr>
              <w:pStyle w:val="18"/>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Times New Roman" w:hAnsi="Times New Roman" w:cs="Times New Roman"/>
                <w:color w:val="000000" w:themeColor="text1"/>
                <w:lang w:val="en-US" w:eastAsia="zh-CN"/>
                <w14:textFill>
                  <w14:solidFill>
                    <w14:schemeClr w14:val="tx1"/>
                  </w14:solidFill>
                </w14:textFill>
              </w:rPr>
            </w:pPr>
            <w:r>
              <w:rPr>
                <w:rFonts w:hint="eastAsia" w:ascii="Times New Roman" w:hAnsi="Times New Roman" w:cs="Times New Roman"/>
                <w:color w:val="000000" w:themeColor="text1"/>
                <w:lang w:val="en-US" w:eastAsia="zh-CN"/>
                <w14:textFill>
                  <w14:solidFill>
                    <w14:schemeClr w14:val="tx1"/>
                  </w14:solidFill>
                </w14:textFill>
              </w:rPr>
              <w:t>36</w:t>
            </w:r>
          </w:p>
        </w:tc>
        <w:tc>
          <w:tcPr>
            <w:tcW w:w="1038"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105E8304">
            <w:pPr>
              <w:pStyle w:val="18"/>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Times New Roman" w:hAnsi="Times New Roman" w:cs="Times New Roman"/>
                <w:color w:val="000000" w:themeColor="text1"/>
                <w:lang w:val="en-US" w:eastAsia="zh-CN"/>
                <w14:textFill>
                  <w14:solidFill>
                    <w14:schemeClr w14:val="tx1"/>
                  </w14:solidFill>
                </w14:textFill>
              </w:rPr>
            </w:pPr>
            <w:r>
              <w:rPr>
                <w:rFonts w:hint="eastAsia" w:ascii="Times New Roman" w:hAnsi="Times New Roman" w:cs="Times New Roman"/>
                <w:color w:val="000000" w:themeColor="text1"/>
                <w:lang w:val="en-US" w:eastAsia="zh-CN"/>
                <w14:textFill>
                  <w14:solidFill>
                    <w14:schemeClr w14:val="tx1"/>
                  </w14:solidFill>
                </w14:textFill>
              </w:rPr>
              <w:t>42</w:t>
            </w:r>
          </w:p>
        </w:tc>
        <w:tc>
          <w:tcPr>
            <w:tcW w:w="1038"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6A923A32">
            <w:pPr>
              <w:pStyle w:val="18"/>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Times New Roman" w:hAnsi="Times New Roman" w:cs="Times New Roman"/>
                <w:color w:val="000000" w:themeColor="text1"/>
                <w:lang w:val="en-US" w:eastAsia="zh-CN"/>
                <w14:textFill>
                  <w14:solidFill>
                    <w14:schemeClr w14:val="tx1"/>
                  </w14:solidFill>
                </w14:textFill>
              </w:rPr>
            </w:pPr>
            <w:r>
              <w:rPr>
                <w:rFonts w:hint="eastAsia" w:ascii="Times New Roman" w:hAnsi="Times New Roman" w:cs="Times New Roman"/>
                <w:color w:val="000000" w:themeColor="text1"/>
                <w:lang w:val="en-US" w:eastAsia="zh-CN"/>
                <w14:textFill>
                  <w14:solidFill>
                    <w14:schemeClr w14:val="tx1"/>
                  </w14:solidFill>
                </w14:textFill>
              </w:rPr>
              <w:t>48</w:t>
            </w:r>
          </w:p>
        </w:tc>
        <w:tc>
          <w:tcPr>
            <w:tcW w:w="133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5EA1121A">
            <w:pPr>
              <w:pStyle w:val="18"/>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Times New Roman" w:hAnsi="Times New Roman" w:cs="Times New Roman"/>
                <w:color w:val="000000" w:themeColor="text1"/>
                <w:lang w:val="en-US" w:eastAsia="zh-CN"/>
                <w14:textFill>
                  <w14:solidFill>
                    <w14:schemeClr w14:val="tx1"/>
                  </w14:solidFill>
                </w14:textFill>
              </w:rPr>
            </w:pPr>
            <w:r>
              <w:rPr>
                <w:rFonts w:hint="eastAsia" w:ascii="Times New Roman" w:hAnsi="Times New Roman" w:cs="Times New Roman"/>
                <w:color w:val="000000" w:themeColor="text1"/>
                <w:lang w:val="en-US" w:eastAsia="zh-CN"/>
                <w14:textFill>
                  <w14:solidFill>
                    <w14:schemeClr w14:val="tx1"/>
                  </w14:solidFill>
                </w14:textFill>
              </w:rPr>
              <w:t>54</w:t>
            </w:r>
          </w:p>
        </w:tc>
      </w:tr>
      <w:tr w14:paraId="4F6B5A4F">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0" w:type="dxa"/>
            <w:bottom w:w="0" w:type="dxa"/>
            <w:right w:w="0" w:type="dxa"/>
          </w:tblCellMar>
        </w:tblPrEx>
        <w:trPr>
          <w:trHeight w:val="794" w:hRule="atLeast"/>
          <w:jc w:val="center"/>
        </w:trPr>
        <w:tc>
          <w:tcPr>
            <w:tcW w:w="1677" w:type="dxa"/>
            <w:vMerge w:val="continue"/>
            <w:tcBorders>
              <w:top w:val="single" w:color="auto" w:sz="4" w:space="0"/>
              <w:left w:val="single" w:color="auto" w:sz="4" w:space="0"/>
              <w:tl2br w:val="nil"/>
              <w:tr2bl w:val="nil"/>
            </w:tcBorders>
            <w:vAlign w:val="center"/>
          </w:tcPr>
          <w:p w14:paraId="2BBCDA25">
            <w:pPr>
              <w:pStyle w:val="4"/>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color w:val="000000" w:themeColor="text1"/>
                <w:sz w:val="24"/>
                <w:szCs w:val="24"/>
                <w:lang w:val="en-US" w:eastAsia="zh-CN"/>
                <w14:textFill>
                  <w14:solidFill>
                    <w14:schemeClr w14:val="tx1"/>
                  </w14:solidFill>
                </w14:textFill>
              </w:rPr>
            </w:pPr>
          </w:p>
        </w:tc>
        <w:tc>
          <w:tcPr>
            <w:tcW w:w="1186" w:type="dxa"/>
            <w:tcBorders>
              <w:top w:val="single" w:color="auto" w:sz="4" w:space="0"/>
              <w:tl2br w:val="nil"/>
              <w:tr2bl w:val="nil"/>
            </w:tcBorders>
            <w:vAlign w:val="center"/>
          </w:tcPr>
          <w:p w14:paraId="4FBB24EB">
            <w:pPr>
              <w:pStyle w:val="4"/>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测试方法</w:t>
            </w:r>
          </w:p>
        </w:tc>
        <w:tc>
          <w:tcPr>
            <w:tcW w:w="10672" w:type="dxa"/>
            <w:gridSpan w:val="10"/>
            <w:tcBorders>
              <w:top w:val="single" w:color="auto" w:sz="4" w:space="0"/>
              <w:tl2br w:val="nil"/>
              <w:tr2bl w:val="nil"/>
            </w:tcBorders>
            <w:vAlign w:val="center"/>
          </w:tcPr>
          <w:p w14:paraId="2CAD4913">
            <w:pPr>
              <w:pStyle w:val="18"/>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left"/>
              <w:textAlignment w:val="auto"/>
              <w:rPr>
                <w:rFonts w:hint="eastAsia" w:ascii="Times New Roman" w:hAnsi="Times New Roman" w:cs="Times New Roman"/>
                <w:color w:val="000000" w:themeColor="text1"/>
                <w:lang w:val="en-US" w:eastAsia="zh-CN"/>
                <w14:textFill>
                  <w14:solidFill>
                    <w14:schemeClr w14:val="tx1"/>
                  </w14:solidFill>
                </w14:textFill>
              </w:rPr>
            </w:pPr>
            <w:r>
              <w:rPr>
                <w:rFonts w:hint="eastAsia" w:ascii="Times New Roman" w:hAnsi="Times New Roman" w:cs="Times New Roman"/>
                <w:color w:val="000000" w:themeColor="text1"/>
                <w:lang w:val="en-US" w:eastAsia="zh-CN"/>
                <w14:textFill>
                  <w14:solidFill>
                    <w14:schemeClr w14:val="tx1"/>
                  </w14:solidFill>
                </w14:textFill>
              </w:rPr>
              <w:t>1.按照规定动作要领完成动作。双臂分开，比肩略宽；脚尖支地，用腰腹力量操纵躯干成一条直线；然后双肘向两侧分开，缓慢下降躯体至上身贴近地面；略作停顿，再操纵还原，当肘部接近伸直时，进行下一次动作；躯体触及地面，结束考核。</w:t>
            </w:r>
          </w:p>
          <w:p w14:paraId="5829FC05">
            <w:pPr>
              <w:pStyle w:val="18"/>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left"/>
              <w:textAlignment w:val="auto"/>
              <w:rPr>
                <w:rFonts w:hint="eastAsia"/>
                <w:color w:val="000000" w:themeColor="text1"/>
                <w:sz w:val="24"/>
                <w:szCs w:val="24"/>
                <w:lang w:val="en-US" w:eastAsia="zh-CN"/>
                <w14:textFill>
                  <w14:solidFill>
                    <w14:schemeClr w14:val="tx1"/>
                  </w14:solidFill>
                </w14:textFill>
              </w:rPr>
            </w:pPr>
            <w:r>
              <w:rPr>
                <w:rFonts w:hint="eastAsia" w:ascii="Times New Roman" w:hAnsi="Times New Roman" w:cs="Times New Roman"/>
                <w:color w:val="000000" w:themeColor="text1"/>
                <w:lang w:val="en-US" w:eastAsia="zh-CN"/>
                <w14:textFill>
                  <w14:solidFill>
                    <w14:schemeClr w14:val="tx1"/>
                  </w14:solidFill>
                </w14:textFill>
              </w:rPr>
              <w:t>2.考核以完成次数计算成绩。得分超出20分的，每增加5次加1分，最高30分。</w:t>
            </w:r>
          </w:p>
        </w:tc>
      </w:tr>
    </w:tbl>
    <w:p w14:paraId="42C9A956">
      <w:pPr>
        <w:pStyle w:val="4"/>
        <w:keepNext w:val="0"/>
        <w:keepLines w:val="0"/>
        <w:pageBreakBefore w:val="0"/>
        <w:widowControl w:val="0"/>
        <w:kinsoku/>
        <w:overflowPunct/>
        <w:topLinePunct w:val="0"/>
        <w:autoSpaceDE/>
        <w:autoSpaceDN/>
        <w:bidi w:val="0"/>
        <w:ind w:left="0" w:leftChars="0" w:firstLine="0" w:firstLineChars="0"/>
        <w:jc w:val="left"/>
        <w:textAlignment w:val="auto"/>
        <w:rPr>
          <w:rFonts w:hint="default" w:ascii="Times New Roman" w:hAnsi="Times New Roman" w:eastAsia="仿宋_GB2312" w:cs="Times New Roman"/>
          <w:kern w:val="2"/>
          <w:sz w:val="32"/>
          <w:szCs w:val="32"/>
          <w:lang w:val="en-US" w:eastAsia="zh-CN" w:bidi="ar-SA"/>
        </w:rPr>
      </w:pPr>
      <w:r>
        <w:rPr>
          <w:rFonts w:hint="eastAsia"/>
          <w:color w:val="000000" w:themeColor="text1"/>
          <w:sz w:val="24"/>
          <w:szCs w:val="24"/>
          <w:lang w:val="en-US" w:eastAsia="zh-CN"/>
          <w14:textFill>
            <w14:solidFill>
              <w14:schemeClr w14:val="tx1"/>
            </w14:solidFill>
          </w14:textFill>
        </w:rPr>
        <w:t>备注：体能测试成绩=1000米成绩+单杠引体向上成绩+俯卧撑成</w:t>
      </w:r>
    </w:p>
    <w:sectPr>
      <w:headerReference r:id="rId3" w:type="default"/>
      <w:footerReference r:id="rId4" w:type="default"/>
      <w:pgSz w:w="16838" w:h="11906" w:orient="landscape"/>
      <w:pgMar w:top="1587" w:right="2098" w:bottom="1474" w:left="1531"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1" w:fontKey="{EB4B1DBF-8915-4719-A658-7D1633F55CED}"/>
  </w:font>
  <w:font w:name="方正小标宋_GBK">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embedRegular r:id="rId2" w:fontKey="{1343B491-F209-4E9D-BBDA-C23966FED58C}"/>
  </w:font>
  <w:font w:name="方正仿宋_GBK">
    <w:panose1 w:val="02000000000000000000"/>
    <w:charset w:val="86"/>
    <w:family w:val="script"/>
    <w:pitch w:val="default"/>
    <w:sig w:usb0="A00002BF" w:usb1="38CF7CFA" w:usb2="00082016" w:usb3="00000000" w:csb0="00040001" w:csb1="00000000"/>
  </w:font>
  <w:font w:name="Wingdings 2">
    <w:altName w:val="Wingdings"/>
    <w:panose1 w:val="05020102010507070707"/>
    <w:charset w:val="02"/>
    <w:family w:val="roman"/>
    <w:pitch w:val="default"/>
    <w:sig w:usb0="00000000" w:usb1="00000000" w:usb2="00000000" w:usb3="00000000" w:csb0="80000000" w:csb1="00000000"/>
  </w:font>
  <w:font w:name="WPSEMBED2">
    <w:panose1 w:val="02000000000000000000"/>
    <w:charset w:val="86"/>
    <w:family w:val="auto"/>
    <w:pitch w:val="default"/>
    <w:sig w:usb0="A00002BF" w:usb1="38CF7CFA" w:usb2="00082016" w:usb3="00000000" w:csb0="00040001" w:csb1="00000000"/>
  </w:font>
  <w:font w:name="Kingsoft UE">
    <w:panose1 w:val="02000100010000000000"/>
    <w:charset w:val="00"/>
    <w:family w:val="auto"/>
    <w:pitch w:val="default"/>
    <w:sig w:usb0="00000001" w:usb1="00004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7D3B9B">
    <w:pPr>
      <w:pStyle w:val="9"/>
      <w:tabs>
        <w:tab w:val="left" w:pos="1265"/>
        <w:tab w:val="clear" w:pos="4153"/>
      </w:tabs>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1670DCC">
                          <w:pPr>
                            <w:pStyle w:val="9"/>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7</w:t>
                          </w:r>
                          <w:r>
                            <w:rPr>
                              <w:sz w:val="28"/>
                              <w:szCs w:val="28"/>
                            </w:rPr>
                            <w:fldChar w:fldCharType="end"/>
                          </w:r>
                          <w:r>
                            <w:rPr>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bfDwky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6YQSwzQ6fvn+7fLj&#10;1+XnV4IzCFS7MEfcziEyNm9tg7EZzgMOE++m9Dp9wYjAD3nPV3lFEwlPl2bT2WwMF4dv2AA/e7zu&#10;fIjvhNUkGTn16F8rKzttQ+xCh5CUzdiNVKrtoTKkzunN6zfj9sLVA3BlkCOR6IpNVmz2Tc9sb4sz&#10;iHnbzUZwfCORfMtCfGAew4CC8VziPZZSWSSxvUVJZf2Xf52nePQIXkpqDFdODd4SJeq9Qe8AGAfD&#10;D8Z+MMxR31lMK9qBWloTF3xUg1l6qz/jDa1SDriY4ciU0ziYd7EbcLxBLlarNujovDxU3QVMnmNx&#10;a3aOpzRJyOBWxwgxW42TQJ0qvW6YvbZL/TtJw/3nvo16/Dc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t8PCTICAABjBAAADgAAAAAAAAABACAAAAAfAQAAZHJzL2Uyb0RvYy54bWxQSwUG&#10;AAAAAAYABgBZAQAAwwUAAAAA&#10;">
              <v:fill on="f" focussize="0,0"/>
              <v:stroke on="f" weight="0.5pt"/>
              <v:imagedata o:title=""/>
              <o:lock v:ext="edit" aspectratio="f"/>
              <v:textbox inset="0mm,0mm,0mm,0mm" style="mso-fit-shape-to-text:t;">
                <w:txbxContent>
                  <w:p w14:paraId="21670DCC">
                    <w:pPr>
                      <w:pStyle w:val="9"/>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7</w:t>
                    </w:r>
                    <w:r>
                      <w:rPr>
                        <w:sz w:val="28"/>
                        <w:szCs w:val="28"/>
                      </w:rPr>
                      <w:fldChar w:fldCharType="end"/>
                    </w:r>
                    <w:r>
                      <w:rPr>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5C07C2">
    <w:pPr>
      <w:pStyle w:val="10"/>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AxOWNmMWQ0YjRlNjdkNTRkNjBkM2VlYmFhNjdhYzAifQ=="/>
  </w:docVars>
  <w:rsids>
    <w:rsidRoot w:val="5047385F"/>
    <w:rsid w:val="00890B20"/>
    <w:rsid w:val="01423FAD"/>
    <w:rsid w:val="02E35EDF"/>
    <w:rsid w:val="07565F63"/>
    <w:rsid w:val="08CA6EE2"/>
    <w:rsid w:val="0A1E4E03"/>
    <w:rsid w:val="0A375EC4"/>
    <w:rsid w:val="0EFB6919"/>
    <w:rsid w:val="106819D5"/>
    <w:rsid w:val="130C3A0B"/>
    <w:rsid w:val="150B3C26"/>
    <w:rsid w:val="15633D25"/>
    <w:rsid w:val="1608728F"/>
    <w:rsid w:val="162C4230"/>
    <w:rsid w:val="183D6D9C"/>
    <w:rsid w:val="187A2FF1"/>
    <w:rsid w:val="18F71640"/>
    <w:rsid w:val="19D21766"/>
    <w:rsid w:val="1B713102"/>
    <w:rsid w:val="1C6C09C2"/>
    <w:rsid w:val="1F7E7704"/>
    <w:rsid w:val="20F326ED"/>
    <w:rsid w:val="21F51664"/>
    <w:rsid w:val="22DD5403"/>
    <w:rsid w:val="256771EB"/>
    <w:rsid w:val="25956469"/>
    <w:rsid w:val="26521BF4"/>
    <w:rsid w:val="265F53DE"/>
    <w:rsid w:val="267047E0"/>
    <w:rsid w:val="26B734C9"/>
    <w:rsid w:val="26E84487"/>
    <w:rsid w:val="286428D2"/>
    <w:rsid w:val="2AF43C32"/>
    <w:rsid w:val="2CA84CD4"/>
    <w:rsid w:val="325578C6"/>
    <w:rsid w:val="33CB1BCD"/>
    <w:rsid w:val="343432F1"/>
    <w:rsid w:val="34675474"/>
    <w:rsid w:val="354C2609"/>
    <w:rsid w:val="35F76384"/>
    <w:rsid w:val="3A0E1EEE"/>
    <w:rsid w:val="3A3F02FA"/>
    <w:rsid w:val="3AE4197B"/>
    <w:rsid w:val="3D663DE1"/>
    <w:rsid w:val="3D911A3D"/>
    <w:rsid w:val="41B52FCD"/>
    <w:rsid w:val="42DB727D"/>
    <w:rsid w:val="473906E7"/>
    <w:rsid w:val="47855EE6"/>
    <w:rsid w:val="47B22D05"/>
    <w:rsid w:val="482F6A80"/>
    <w:rsid w:val="4B2B01CB"/>
    <w:rsid w:val="4C892D17"/>
    <w:rsid w:val="4E604FB7"/>
    <w:rsid w:val="4E7E4096"/>
    <w:rsid w:val="4F866315"/>
    <w:rsid w:val="4F915E35"/>
    <w:rsid w:val="5047385F"/>
    <w:rsid w:val="51AF2A4A"/>
    <w:rsid w:val="54490C8A"/>
    <w:rsid w:val="54F71AA5"/>
    <w:rsid w:val="551B1C37"/>
    <w:rsid w:val="55992B5C"/>
    <w:rsid w:val="5712706A"/>
    <w:rsid w:val="588E553E"/>
    <w:rsid w:val="598A2EE8"/>
    <w:rsid w:val="5DF33FDB"/>
    <w:rsid w:val="5E1034D6"/>
    <w:rsid w:val="60547F1C"/>
    <w:rsid w:val="621F1AEA"/>
    <w:rsid w:val="63A60CCA"/>
    <w:rsid w:val="65183A9D"/>
    <w:rsid w:val="66253969"/>
    <w:rsid w:val="66EA76BB"/>
    <w:rsid w:val="6A0B3BD1"/>
    <w:rsid w:val="6B022971"/>
    <w:rsid w:val="6BB771B0"/>
    <w:rsid w:val="6BB87D88"/>
    <w:rsid w:val="6E95615F"/>
    <w:rsid w:val="739015EB"/>
    <w:rsid w:val="73C80D84"/>
    <w:rsid w:val="75D752AF"/>
    <w:rsid w:val="77D62F36"/>
    <w:rsid w:val="77FC724F"/>
    <w:rsid w:val="788228E6"/>
    <w:rsid w:val="7913466E"/>
    <w:rsid w:val="7A4B0019"/>
    <w:rsid w:val="7C3A20F4"/>
    <w:rsid w:val="7C43369E"/>
    <w:rsid w:val="7CA853F5"/>
    <w:rsid w:val="7D3134F6"/>
    <w:rsid w:val="7D4332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32"/>
      <w:lang w:val="en-US" w:eastAsia="zh-CN" w:bidi="ar-SA"/>
    </w:rPr>
  </w:style>
  <w:style w:type="paragraph" w:styleId="2">
    <w:name w:val="heading 1"/>
    <w:basedOn w:val="1"/>
    <w:next w:val="1"/>
    <w:qFormat/>
    <w:uiPriority w:val="0"/>
    <w:pPr>
      <w:spacing w:before="100" w:beforeAutospacing="1" w:after="100" w:afterAutospacing="1"/>
      <w:jc w:val="left"/>
      <w:outlineLvl w:val="0"/>
    </w:pPr>
    <w:rPr>
      <w:rFonts w:hint="eastAsia" w:ascii="宋体" w:hAnsi="宋体"/>
      <w:b/>
      <w:kern w:val="44"/>
      <w:sz w:val="48"/>
      <w:szCs w:val="48"/>
    </w:rPr>
  </w:style>
  <w:style w:type="paragraph" w:styleId="3">
    <w:name w:val="heading 2"/>
    <w:next w:val="1"/>
    <w:qFormat/>
    <w:uiPriority w:val="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left"/>
      <w:textAlignment w:val="auto"/>
      <w:outlineLvl w:val="1"/>
    </w:pPr>
    <w:rPr>
      <w:rFonts w:ascii="黑体" w:hAnsi="黑体" w:eastAsia="黑体" w:cs="黑体"/>
      <w:color w:val="000000"/>
      <w:spacing w:val="0"/>
      <w:kern w:val="0"/>
      <w:sz w:val="32"/>
      <w:szCs w:val="32"/>
      <w:shd w:val="clear" w:color="auto" w:fill="FFFFFF"/>
      <w:lang w:val="en-US" w:eastAsia="zh-CN"/>
    </w:rPr>
  </w:style>
  <w:style w:type="paragraph" w:styleId="4">
    <w:name w:val="heading 3"/>
    <w:basedOn w:val="1"/>
    <w:next w:val="1"/>
    <w:link w:val="16"/>
    <w:qFormat/>
    <w:uiPriority w:val="0"/>
    <w:pPr>
      <w:outlineLvl w:val="2"/>
    </w:pPr>
    <w:rPr>
      <w:rFonts w:ascii="楷体_GB2312" w:hAnsi="楷体_GB2312" w:eastAsia="楷体_GB2312" w:cs="楷体_GB2312"/>
    </w:rPr>
  </w:style>
  <w:style w:type="paragraph" w:styleId="5">
    <w:name w:val="heading 4"/>
    <w:basedOn w:val="1"/>
    <w:next w:val="1"/>
    <w:link w:val="17"/>
    <w:qFormat/>
    <w:uiPriority w:val="0"/>
    <w:pPr>
      <w:outlineLvl w:val="3"/>
    </w:pPr>
    <w:rPr>
      <w:b/>
      <w:bCs/>
    </w:rPr>
  </w:style>
  <w:style w:type="character" w:default="1" w:styleId="14">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6">
    <w:name w:val="table of authorities"/>
    <w:basedOn w:val="1"/>
    <w:next w:val="1"/>
    <w:qFormat/>
    <w:uiPriority w:val="0"/>
    <w:pPr>
      <w:ind w:left="420" w:leftChars="200"/>
    </w:pPr>
  </w:style>
  <w:style w:type="paragraph" w:styleId="7">
    <w:name w:val="Normal Indent"/>
    <w:basedOn w:val="1"/>
    <w:qFormat/>
    <w:uiPriority w:val="0"/>
    <w:pPr>
      <w:ind w:firstLine="420" w:firstLineChars="200"/>
    </w:pPr>
  </w:style>
  <w:style w:type="paragraph" w:styleId="8">
    <w:name w:val="Body Text"/>
    <w:basedOn w:val="1"/>
    <w:qFormat/>
    <w:uiPriority w:val="0"/>
    <w:pPr>
      <w:snapToGrid w:val="0"/>
      <w:spacing w:line="360" w:lineRule="auto"/>
    </w:pPr>
    <w:rPr>
      <w:rFonts w:ascii="Times New Roman" w:hAnsi="Times New Roman" w:eastAsia="仿宋_GB2312"/>
      <w:sz w:val="32"/>
      <w:szCs w:val="32"/>
    </w:rPr>
  </w:style>
  <w:style w:type="paragraph" w:styleId="9">
    <w:name w:val="footer"/>
    <w:basedOn w:val="1"/>
    <w:autoRedefine/>
    <w:unhideWhenUsed/>
    <w:qFormat/>
    <w:uiPriority w:val="99"/>
    <w:pPr>
      <w:tabs>
        <w:tab w:val="center" w:pos="4153"/>
        <w:tab w:val="right" w:pos="8306"/>
      </w:tabs>
      <w:snapToGrid w:val="0"/>
      <w:jc w:val="left"/>
    </w:pPr>
    <w:rPr>
      <w:sz w:val="18"/>
      <w:szCs w:val="18"/>
    </w:rPr>
  </w:style>
  <w:style w:type="paragraph" w:styleId="10">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1">
    <w:name w:val="Body Text 2"/>
    <w:basedOn w:val="1"/>
    <w:autoRedefine/>
    <w:qFormat/>
    <w:uiPriority w:val="0"/>
    <w:pPr>
      <w:spacing w:line="300" w:lineRule="exact"/>
      <w:jc w:val="center"/>
    </w:pPr>
    <w:rPr>
      <w:rFonts w:eastAsia="仿宋_GB2312"/>
      <w:w w:val="90"/>
      <w:sz w:val="24"/>
    </w:rPr>
  </w:style>
  <w:style w:type="paragraph" w:styleId="12">
    <w:name w:val="Normal (Web)"/>
    <w:basedOn w:val="1"/>
    <w:unhideWhenUsed/>
    <w:qFormat/>
    <w:uiPriority w:val="0"/>
    <w:pPr>
      <w:adjustRightInd/>
      <w:snapToGrid/>
      <w:spacing w:before="100" w:beforeAutospacing="1" w:after="100" w:afterAutospacing="1"/>
    </w:pPr>
    <w:rPr>
      <w:rFonts w:ascii="宋体" w:hAnsi="宋体" w:eastAsia="宋体" w:cs="宋体"/>
      <w:sz w:val="24"/>
      <w:szCs w:val="24"/>
    </w:rPr>
  </w:style>
  <w:style w:type="character" w:styleId="15">
    <w:name w:val="page number"/>
    <w:basedOn w:val="14"/>
    <w:qFormat/>
    <w:uiPriority w:val="0"/>
  </w:style>
  <w:style w:type="character" w:customStyle="1" w:styleId="16">
    <w:name w:val="标题 3 Char"/>
    <w:link w:val="4"/>
    <w:qFormat/>
    <w:uiPriority w:val="0"/>
    <w:rPr>
      <w:rFonts w:ascii="楷体_GB2312" w:hAnsi="楷体_GB2312" w:eastAsia="楷体_GB2312" w:cs="楷体_GB2312"/>
    </w:rPr>
  </w:style>
  <w:style w:type="character" w:customStyle="1" w:styleId="17">
    <w:name w:val="标题 4 Char"/>
    <w:link w:val="5"/>
    <w:qFormat/>
    <w:uiPriority w:val="0"/>
    <w:rPr>
      <w:b/>
      <w:bCs/>
    </w:rPr>
  </w:style>
  <w:style w:type="paragraph" w:customStyle="1" w:styleId="18">
    <w:name w:val="表格1"/>
    <w:basedOn w:val="19"/>
    <w:qFormat/>
    <w:uiPriority w:val="0"/>
    <w:pPr>
      <w:adjustRightInd w:val="0"/>
      <w:snapToGrid w:val="0"/>
      <w:spacing w:line="240" w:lineRule="auto"/>
      <w:ind w:firstLine="0" w:firstLineChars="0"/>
    </w:pPr>
    <w:rPr>
      <w:sz w:val="21"/>
      <w:szCs w:val="21"/>
    </w:rPr>
  </w:style>
  <w:style w:type="paragraph" w:customStyle="1" w:styleId="19">
    <w:name w:val=" Char Char Char Char Char Char Char Char Char Char Char Char Char Char Char Char Char Char Char Char Char Char Char Char Char Char Char Char Char Char Char Char Char"/>
    <w:basedOn w:val="1"/>
    <w:qFormat/>
    <w:uiPriority w:val="0"/>
    <w:pPr>
      <w:widowControl/>
      <w:spacing w:line="400" w:lineRule="exact"/>
      <w:jc w:val="left"/>
    </w:pPr>
    <w:rPr>
      <w:szCs w:val="20"/>
    </w:rPr>
  </w:style>
  <w:style w:type="paragraph" w:customStyle="1" w:styleId="20">
    <w:name w:val="Default"/>
    <w:qFormat/>
    <w:uiPriority w:val="0"/>
    <w:pPr>
      <w:widowControl w:val="0"/>
      <w:autoSpaceDE w:val="0"/>
      <w:autoSpaceDN w:val="0"/>
      <w:adjustRightInd w:val="0"/>
    </w:pPr>
    <w:rPr>
      <w:rFonts w:ascii="Times New Roman" w:hAnsi="Times New Roman" w:eastAsia="宋体" w:cs="Times New Roman"/>
      <w:color w:val="000000"/>
      <w:kern w:val="0"/>
      <w:sz w:val="24"/>
      <w:szCs w:val="24"/>
      <w:lang w:val="en-US" w:eastAsia="zh-CN" w:bidi="ar-SA"/>
    </w:rPr>
  </w:style>
  <w:style w:type="table" w:customStyle="1" w:styleId="21">
    <w:name w:val="Table Normal"/>
    <w:qFormat/>
    <w:uiPriority w:val="0"/>
    <w:tblPr>
      <w:tblCellMar>
        <w:top w:w="0" w:type="dxa"/>
        <w:left w:w="0" w:type="dxa"/>
        <w:bottom w:w="0" w:type="dxa"/>
        <w:right w:w="0" w:type="dxa"/>
      </w:tblCellMar>
    </w:tblPr>
  </w:style>
  <w:style w:type="paragraph" w:customStyle="1" w:styleId="22">
    <w:name w:val="Normal Indent1"/>
    <w:basedOn w:val="23"/>
    <w:qFormat/>
    <w:uiPriority w:val="0"/>
    <w:pPr>
      <w:ind w:firstLine="200" w:firstLineChars="200"/>
    </w:pPr>
    <w:rPr>
      <w:rFonts w:ascii="Times New Roman" w:hAnsi="Times New Roman" w:eastAsia="宋体" w:cs="Times New Roman"/>
      <w:lang w:val="en-US" w:eastAsia="zh-CN" w:bidi="ar-SA"/>
    </w:rPr>
  </w:style>
  <w:style w:type="paragraph" w:customStyle="1" w:styleId="23">
    <w:name w:val="Normal_3780d751-60e6-4a47-9f6b-7fe68838f42c"/>
    <w:qFormat/>
    <w:uiPriority w:val="0"/>
    <w:pPr>
      <w:widowControl w:val="0"/>
      <w:jc w:val="both"/>
    </w:pPr>
    <w:rPr>
      <w:rFonts w:hint="eastAsia" w:ascii="Times New Roman" w:hAnsi="Times New Roman"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3051</Words>
  <Characters>3227</Characters>
  <Lines>0</Lines>
  <Paragraphs>0</Paragraphs>
  <TotalTime>1</TotalTime>
  <ScaleCrop>false</ScaleCrop>
  <LinksUpToDate>false</LinksUpToDate>
  <CharactersWithSpaces>3356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2020-10-21T07:52:00Z</dcterms:created>
  <dc:creator>來生樹</dc:creator>
  <cp:lastModifiedBy>木头</cp:lastModifiedBy>
  <cp:lastPrinted>2025-11-05T08:56:00Z</cp:lastPrinted>
  <dcterms:modified xsi:type="dcterms:W3CDTF">2025-11-05T09:55:06Z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BBEBE05648A54218A33146386BECB1E5_13</vt:lpwstr>
  </property>
  <property fmtid="{D5CDD505-2E9C-101B-9397-08002B2CF9AE}" pid="4" name="KSOTemplateDocerSaveRecord">
    <vt:lpwstr>eyJoZGlkIjoiYTIwNWJiZTc1Zjg3N2UwOTJjODQ3YjQ4NzE4OTMwMDkiLCJ1c2VySWQiOiI1Njg5OTg1MDIifQ==</vt:lpwstr>
  </property>
</Properties>
</file>